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AC0" w:rsidRDefault="00CC4256">
      <w:pPr>
        <w:widowControl/>
      </w:pPr>
      <w:r>
        <w:rPr>
          <w:rFonts w:ascii="Times New Roman" w:eastAsia="Times New Roman" w:hAnsi="Times New Roman" w:cs="Times New Roman"/>
          <w:noProof/>
          <w:color w:val="000000"/>
          <w:kern w:val="0"/>
          <w:sz w:val="0"/>
        </w:rPr>
        <w:pict>
          <v:shapetype id="_x0000_t202" coordsize="21600,21600" o:spt="202" path="m,l,21600r21600,l21600,xe">
            <v:stroke joinstyle="miter"/>
            <v:path gradientshapeok="t" o:connecttype="rect"/>
          </v:shapetype>
          <v:shape id="_x0000_s1577" type="#_x0000_t202" style="position:absolute;margin-left:384pt;margin-top:433.35pt;width:147pt;height:46.5pt;z-index:252322816;visibility:visible;mso-wrap-distance-left:9pt;mso-wrap-distance-top:0;mso-wrap-distance-right:9pt;mso-wrap-distance-bottom:0;mso-position-horizontal-relative:text;mso-position-vertical-relative:text;mso-width-relative:margin;mso-height-relative:margin;v-text-anchor:top" filled="f" stroked="f" strokecolor="white [3212]">
            <v:textbox style="mso-next-textbox:#_x0000_s1577">
              <w:txbxContent>
                <w:p w:rsidR="00F003E5" w:rsidRPr="00F003E5" w:rsidRDefault="00F003E5" w:rsidP="00F003E5">
                  <w:pPr>
                    <w:spacing w:line="720" w:lineRule="exact"/>
                    <w:jc w:val="center"/>
                    <w:rPr>
                      <w:rFonts w:ascii="HGP創英角ﾎﾟｯﾌﾟ体" w:eastAsia="HGP創英角ﾎﾟｯﾌﾟ体" w:hAnsi="HGP創英角ﾎﾟｯﾌﾟ体"/>
                      <w:sz w:val="48"/>
                      <w:szCs w:val="72"/>
                    </w:rPr>
                  </w:pPr>
                  <w:r>
                    <w:rPr>
                      <w:rFonts w:ascii="HGP創英角ﾎﾟｯﾌﾟ体" w:eastAsia="HGP創英角ﾎﾟｯﾌﾟ体" w:hAnsi="HGP創英角ﾎﾟｯﾌﾟ体" w:hint="eastAsia"/>
                      <w:sz w:val="48"/>
                      <w:szCs w:val="72"/>
                    </w:rPr>
                    <w:t>さといも</w:t>
                  </w:r>
                </w:p>
              </w:txbxContent>
            </v:textbox>
          </v:shape>
        </w:pict>
      </w:r>
      <w:r>
        <w:rPr>
          <w:rFonts w:ascii="Times New Roman" w:eastAsia="Times New Roman" w:hAnsi="Times New Roman" w:cs="Times New Roman"/>
          <w:noProof/>
          <w:color w:val="000000"/>
          <w:kern w:val="0"/>
          <w:sz w:val="0"/>
        </w:rPr>
        <w:pict>
          <v:shape id="_x0000_s1576" type="#_x0000_t202" style="position:absolute;margin-left:342.75pt;margin-top:602.1pt;width:147pt;height:46.5pt;z-index:252321792;visibility:visible;mso-wrap-distance-left:9pt;mso-wrap-distance-top:0;mso-wrap-distance-right:9pt;mso-wrap-distance-bottom:0;mso-position-horizontal-relative:text;mso-position-vertical-relative:text;mso-width-relative:margin;mso-height-relative:margin;v-text-anchor:top" filled="f" stroked="f" strokecolor="white [3212]">
            <v:textbox style="mso-next-textbox:#_x0000_s1576">
              <w:txbxContent>
                <w:p w:rsidR="00F003E5" w:rsidRPr="00F003E5" w:rsidRDefault="00F003E5" w:rsidP="00F003E5">
                  <w:pPr>
                    <w:spacing w:line="720" w:lineRule="exact"/>
                    <w:jc w:val="center"/>
                    <w:rPr>
                      <w:rFonts w:ascii="HGP創英角ﾎﾟｯﾌﾟ体" w:eastAsia="HGP創英角ﾎﾟｯﾌﾟ体" w:hAnsi="HGP創英角ﾎﾟｯﾌﾟ体"/>
                      <w:sz w:val="48"/>
                      <w:szCs w:val="72"/>
                    </w:rPr>
                  </w:pPr>
                  <w:r>
                    <w:rPr>
                      <w:rFonts w:ascii="HGP創英角ﾎﾟｯﾌﾟ体" w:eastAsia="HGP創英角ﾎﾟｯﾌﾟ体" w:hAnsi="HGP創英角ﾎﾟｯﾌﾟ体" w:hint="eastAsia"/>
                      <w:sz w:val="48"/>
                      <w:szCs w:val="72"/>
                    </w:rPr>
                    <w:t>トマト</w:t>
                  </w:r>
                </w:p>
              </w:txbxContent>
            </v:textbox>
          </v:shape>
        </w:pict>
      </w:r>
      <w:r>
        <w:rPr>
          <w:rFonts w:ascii="Times New Roman" w:eastAsia="Times New Roman" w:hAnsi="Times New Roman" w:cs="Times New Roman"/>
          <w:noProof/>
          <w:color w:val="000000"/>
          <w:kern w:val="0"/>
          <w:sz w:val="0"/>
        </w:rPr>
        <w:pict>
          <v:shape id="_x0000_s1575" type="#_x0000_t202" style="position:absolute;margin-left:78.75pt;margin-top:648.6pt;width:147pt;height:46.5pt;z-index:252320768;visibility:visible;mso-wrap-distance-left:9pt;mso-wrap-distance-top:0;mso-wrap-distance-right:9pt;mso-wrap-distance-bottom:0;mso-position-horizontal-relative:text;mso-position-vertical-relative:text;mso-width-relative:margin;mso-height-relative:margin;v-text-anchor:top" filled="f" stroked="f" strokecolor="white [3212]">
            <v:textbox style="mso-next-textbox:#_x0000_s1575">
              <w:txbxContent>
                <w:p w:rsidR="00F003E5" w:rsidRPr="00F003E5" w:rsidRDefault="00F003E5" w:rsidP="00F003E5">
                  <w:pPr>
                    <w:spacing w:line="720" w:lineRule="exact"/>
                    <w:jc w:val="center"/>
                    <w:rPr>
                      <w:rFonts w:ascii="HGP創英角ﾎﾟｯﾌﾟ体" w:eastAsia="HGP創英角ﾎﾟｯﾌﾟ体" w:hAnsi="HGP創英角ﾎﾟｯﾌﾟ体"/>
                      <w:sz w:val="48"/>
                      <w:szCs w:val="72"/>
                    </w:rPr>
                  </w:pPr>
                  <w:r>
                    <w:rPr>
                      <w:rFonts w:ascii="HGP創英角ﾎﾟｯﾌﾟ体" w:eastAsia="HGP創英角ﾎﾟｯﾌﾟ体" w:hAnsi="HGP創英角ﾎﾟｯﾌﾟ体" w:hint="eastAsia"/>
                      <w:sz w:val="48"/>
                      <w:szCs w:val="72"/>
                    </w:rPr>
                    <w:t>だいこん</w:t>
                  </w:r>
                </w:p>
              </w:txbxContent>
            </v:textbox>
          </v:shape>
        </w:pict>
      </w:r>
      <w:r>
        <w:rPr>
          <w:rFonts w:ascii="Times New Roman" w:eastAsia="Times New Roman" w:hAnsi="Times New Roman" w:cs="Times New Roman"/>
          <w:noProof/>
          <w:color w:val="000000"/>
          <w:kern w:val="0"/>
          <w:sz w:val="0"/>
        </w:rPr>
        <w:pict>
          <v:shape id="_x0000_s1574" type="#_x0000_t202" style="position:absolute;margin-left:-16.5pt;margin-top:516.6pt;width:147pt;height:46.5pt;z-index:252319744;visibility:visible;mso-wrap-distance-left:9pt;mso-wrap-distance-top:0;mso-wrap-distance-right:9pt;mso-wrap-distance-bottom:0;mso-position-horizontal-relative:text;mso-position-vertical-relative:text;mso-width-relative:margin;mso-height-relative:margin;v-text-anchor:top" filled="f" stroked="f" strokecolor="white [3212]">
            <v:textbox style="mso-next-textbox:#_x0000_s1574">
              <w:txbxContent>
                <w:p w:rsidR="00F003E5" w:rsidRPr="00F003E5" w:rsidRDefault="00F003E5" w:rsidP="00F003E5">
                  <w:pPr>
                    <w:spacing w:line="720" w:lineRule="exact"/>
                    <w:jc w:val="center"/>
                    <w:rPr>
                      <w:rFonts w:ascii="HGP創英角ﾎﾟｯﾌﾟ体" w:eastAsia="HGP創英角ﾎﾟｯﾌﾟ体" w:hAnsi="HGP創英角ﾎﾟｯﾌﾟ体"/>
                      <w:sz w:val="48"/>
                      <w:szCs w:val="72"/>
                    </w:rPr>
                  </w:pPr>
                  <w:r>
                    <w:rPr>
                      <w:rFonts w:ascii="HGP創英角ﾎﾟｯﾌﾟ体" w:eastAsia="HGP創英角ﾎﾟｯﾌﾟ体" w:hAnsi="HGP創英角ﾎﾟｯﾌﾟ体" w:hint="eastAsia"/>
                      <w:sz w:val="48"/>
                      <w:szCs w:val="72"/>
                    </w:rPr>
                    <w:t>にんじん</w:t>
                  </w:r>
                </w:p>
              </w:txbxContent>
            </v:textbox>
          </v:shape>
        </w:pict>
      </w:r>
      <w:r>
        <w:rPr>
          <w:rFonts w:ascii="Times New Roman" w:eastAsia="Times New Roman" w:hAnsi="Times New Roman" w:cs="Times New Roman"/>
          <w:noProof/>
          <w:color w:val="000000"/>
          <w:kern w:val="0"/>
          <w:sz w:val="0"/>
        </w:rPr>
        <w:pict>
          <v:shape id="_x0000_s1573" type="#_x0000_t202" style="position:absolute;margin-left:186pt;margin-top:376.35pt;width:147pt;height:46.5pt;z-index:252318720;visibility:visible;mso-wrap-distance-left:9pt;mso-wrap-distance-top:0;mso-wrap-distance-right:9pt;mso-wrap-distance-bottom:0;mso-position-horizontal-relative:text;mso-position-vertical-relative:text;mso-width-relative:margin;mso-height-relative:margin;v-text-anchor:top" filled="f" stroked="f" strokecolor="white [3212]">
            <v:textbox style="mso-next-textbox:#_x0000_s1573">
              <w:txbxContent>
                <w:p w:rsidR="00F003E5" w:rsidRPr="00F003E5" w:rsidRDefault="00F003E5" w:rsidP="00F003E5">
                  <w:pPr>
                    <w:spacing w:line="720" w:lineRule="exact"/>
                    <w:jc w:val="center"/>
                    <w:rPr>
                      <w:rFonts w:ascii="HGP創英角ﾎﾟｯﾌﾟ体" w:eastAsia="HGP創英角ﾎﾟｯﾌﾟ体" w:hAnsi="HGP創英角ﾎﾟｯﾌﾟ体"/>
                      <w:sz w:val="48"/>
                      <w:szCs w:val="72"/>
                    </w:rPr>
                  </w:pPr>
                  <w:r w:rsidRPr="00F003E5">
                    <w:rPr>
                      <w:rFonts w:ascii="HGP創英角ﾎﾟｯﾌﾟ体" w:eastAsia="HGP創英角ﾎﾟｯﾌﾟ体" w:hAnsi="HGP創英角ﾎﾟｯﾌﾟ体" w:hint="eastAsia"/>
                      <w:sz w:val="48"/>
                      <w:szCs w:val="72"/>
                    </w:rPr>
                    <w:t>ほうれんそう</w:t>
                  </w:r>
                </w:p>
              </w:txbxContent>
            </v:textbox>
          </v:shape>
        </w:pict>
      </w:r>
      <w:r w:rsidR="00E955D2">
        <w:rPr>
          <w:rFonts w:ascii="Times New Roman" w:eastAsia="Times New Roman" w:hAnsi="Times New Roman" w:cs="Times New Roman"/>
          <w:noProof/>
          <w:color w:val="000000"/>
          <w:kern w:val="0"/>
          <w:sz w:val="0"/>
        </w:rPr>
        <w:drawing>
          <wp:anchor distT="0" distB="0" distL="114300" distR="114300" simplePos="0" relativeHeight="252313600" behindDoc="0" locked="0" layoutInCell="1" allowOverlap="1">
            <wp:simplePos x="0" y="0"/>
            <wp:positionH relativeFrom="column">
              <wp:posOffset>3886200</wp:posOffset>
            </wp:positionH>
            <wp:positionV relativeFrom="paragraph">
              <wp:posOffset>6705600</wp:posOffset>
            </wp:positionV>
            <wp:extent cx="1914525" cy="1914525"/>
            <wp:effectExtent l="0" t="0" r="0" b="0"/>
            <wp:wrapNone/>
            <wp:docPr id="30" name="図 18" descr="C:\Users\2054\AppData\Local\Microsoft\Windows\Temporary Internet Files\Content.IE5\A48Q1KYR\tomato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54\AppData\Local\Microsoft\Windows\Temporary Internet Files\Content.IE5\A48Q1KYR\tomato_red.png"/>
                    <pic:cNvPicPr>
                      <a:picLocks noChangeAspect="1" noChangeArrowheads="1"/>
                    </pic:cNvPicPr>
                  </pic:nvPicPr>
                  <pic:blipFill>
                    <a:blip r:embed="rId9" cstate="print"/>
                    <a:srcRect/>
                    <a:stretch>
                      <a:fillRect/>
                    </a:stretch>
                  </pic:blipFill>
                  <pic:spPr bwMode="auto">
                    <a:xfrm>
                      <a:off x="0" y="0"/>
                      <a:ext cx="1914525" cy="1914525"/>
                    </a:xfrm>
                    <a:prstGeom prst="rect">
                      <a:avLst/>
                    </a:prstGeom>
                    <a:noFill/>
                    <a:ln w="9525">
                      <a:noFill/>
                      <a:miter lim="800000"/>
                      <a:headEnd/>
                      <a:tailEnd/>
                    </a:ln>
                  </pic:spPr>
                </pic:pic>
              </a:graphicData>
            </a:graphic>
          </wp:anchor>
        </w:drawing>
      </w:r>
      <w:r w:rsidR="00E955D2">
        <w:rPr>
          <w:rFonts w:ascii="Times New Roman" w:eastAsia="Times New Roman" w:hAnsi="Times New Roman" w:cs="Times New Roman"/>
          <w:noProof/>
          <w:color w:val="000000"/>
          <w:kern w:val="0"/>
          <w:sz w:val="0"/>
        </w:rPr>
        <w:drawing>
          <wp:anchor distT="0" distB="0" distL="114300" distR="114300" simplePos="0" relativeHeight="252312576" behindDoc="0" locked="0" layoutInCell="1" allowOverlap="1">
            <wp:simplePos x="0" y="0"/>
            <wp:positionH relativeFrom="column">
              <wp:posOffset>152400</wp:posOffset>
            </wp:positionH>
            <wp:positionV relativeFrom="paragraph">
              <wp:posOffset>6572250</wp:posOffset>
            </wp:positionV>
            <wp:extent cx="3171825" cy="3533775"/>
            <wp:effectExtent l="0" t="0" r="0" b="0"/>
            <wp:wrapNone/>
            <wp:docPr id="24" name="図 14" descr="C:\Users\2054\Downloads\daikon_rad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54\Downloads\daikon_radish.png"/>
                    <pic:cNvPicPr>
                      <a:picLocks noChangeAspect="1" noChangeArrowheads="1"/>
                    </pic:cNvPicPr>
                  </pic:nvPicPr>
                  <pic:blipFill>
                    <a:blip r:embed="rId10" cstate="print"/>
                    <a:srcRect/>
                    <a:stretch>
                      <a:fillRect/>
                    </a:stretch>
                  </pic:blipFill>
                  <pic:spPr bwMode="auto">
                    <a:xfrm>
                      <a:off x="0" y="0"/>
                      <a:ext cx="3171825" cy="3533775"/>
                    </a:xfrm>
                    <a:prstGeom prst="rect">
                      <a:avLst/>
                    </a:prstGeom>
                    <a:noFill/>
                    <a:ln w="9525">
                      <a:noFill/>
                      <a:miter lim="800000"/>
                      <a:headEnd/>
                      <a:tailEnd/>
                    </a:ln>
                  </pic:spPr>
                </pic:pic>
              </a:graphicData>
            </a:graphic>
          </wp:anchor>
        </w:drawing>
      </w:r>
      <w:r w:rsidR="00E955D2">
        <w:rPr>
          <w:rFonts w:ascii="Times New Roman" w:eastAsia="Times New Roman" w:hAnsi="Times New Roman" w:cs="Times New Roman"/>
          <w:noProof/>
          <w:color w:val="000000"/>
          <w:kern w:val="0"/>
          <w:sz w:val="0"/>
        </w:rPr>
        <w:drawing>
          <wp:anchor distT="0" distB="0" distL="114300" distR="114300" simplePos="0" relativeHeight="252311552" behindDoc="0" locked="0" layoutInCell="1" allowOverlap="1">
            <wp:simplePos x="0" y="0"/>
            <wp:positionH relativeFrom="column">
              <wp:posOffset>4410075</wp:posOffset>
            </wp:positionH>
            <wp:positionV relativeFrom="paragraph">
              <wp:posOffset>4505325</wp:posOffset>
            </wp:positionV>
            <wp:extent cx="2438400" cy="2247900"/>
            <wp:effectExtent l="0" t="0" r="0" b="0"/>
            <wp:wrapNone/>
            <wp:docPr id="23" name="図 13" descr="C:\Users\2054\Downloads\vegetable_sato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54\Downloads\vegetable_satoimo.png"/>
                    <pic:cNvPicPr>
                      <a:picLocks noChangeAspect="1" noChangeArrowheads="1"/>
                    </pic:cNvPicPr>
                  </pic:nvPicPr>
                  <pic:blipFill>
                    <a:blip r:embed="rId11" cstate="print"/>
                    <a:srcRect/>
                    <a:stretch>
                      <a:fillRect/>
                    </a:stretch>
                  </pic:blipFill>
                  <pic:spPr bwMode="auto">
                    <a:xfrm>
                      <a:off x="0" y="0"/>
                      <a:ext cx="2438400" cy="2247900"/>
                    </a:xfrm>
                    <a:prstGeom prst="rect">
                      <a:avLst/>
                    </a:prstGeom>
                    <a:noFill/>
                    <a:ln w="9525">
                      <a:noFill/>
                      <a:miter lim="800000"/>
                      <a:headEnd/>
                      <a:tailEnd/>
                    </a:ln>
                  </pic:spPr>
                </pic:pic>
              </a:graphicData>
            </a:graphic>
          </wp:anchor>
        </w:drawing>
      </w:r>
      <w:r w:rsidR="00E955D2">
        <w:rPr>
          <w:rFonts w:ascii="Times New Roman" w:eastAsia="Times New Roman" w:hAnsi="Times New Roman" w:cs="Times New Roman"/>
          <w:noProof/>
          <w:color w:val="000000"/>
          <w:kern w:val="0"/>
          <w:sz w:val="0"/>
        </w:rPr>
        <w:drawing>
          <wp:anchor distT="0" distB="0" distL="114300" distR="114300" simplePos="0" relativeHeight="252299264" behindDoc="0" locked="0" layoutInCell="1" allowOverlap="1">
            <wp:simplePos x="0" y="0"/>
            <wp:positionH relativeFrom="column">
              <wp:posOffset>1847850</wp:posOffset>
            </wp:positionH>
            <wp:positionV relativeFrom="paragraph">
              <wp:posOffset>4000500</wp:posOffset>
            </wp:positionV>
            <wp:extent cx="2755498" cy="2790825"/>
            <wp:effectExtent l="0" t="0" r="0" b="0"/>
            <wp:wrapNone/>
            <wp:docPr id="9" name="図 1" descr="C:\Users\2054\AppData\Local\Microsoft\Windows\Temporary Internet Files\Content.IE5\0MKAGBGP\hourensou_spin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54\AppData\Local\Microsoft\Windows\Temporary Internet Files\Content.IE5\0MKAGBGP\hourensou_spinach.png"/>
                    <pic:cNvPicPr>
                      <a:picLocks noChangeAspect="1" noChangeArrowheads="1"/>
                    </pic:cNvPicPr>
                  </pic:nvPicPr>
                  <pic:blipFill>
                    <a:blip r:embed="rId12" cstate="print">
                      <a:clrChange>
                        <a:clrFrom>
                          <a:srgbClr val="000000">
                            <a:alpha val="0"/>
                          </a:srgbClr>
                        </a:clrFrom>
                        <a:clrTo>
                          <a:srgbClr val="000000">
                            <a:alpha val="0"/>
                          </a:srgbClr>
                        </a:clrTo>
                      </a:clrChange>
                    </a:blip>
                    <a:srcRect/>
                    <a:stretch>
                      <a:fillRect/>
                    </a:stretch>
                  </pic:blipFill>
                  <pic:spPr bwMode="auto">
                    <a:xfrm>
                      <a:off x="0" y="0"/>
                      <a:ext cx="2755498" cy="2790825"/>
                    </a:xfrm>
                    <a:prstGeom prst="rect">
                      <a:avLst/>
                    </a:prstGeom>
                    <a:noFill/>
                    <a:ln w="9525">
                      <a:noFill/>
                      <a:miter lim="800000"/>
                      <a:headEnd/>
                      <a:tailEnd/>
                    </a:ln>
                  </pic:spPr>
                </pic:pic>
              </a:graphicData>
            </a:graphic>
          </wp:anchor>
        </w:drawing>
      </w:r>
      <w:r w:rsidR="00E955D2">
        <w:rPr>
          <w:rFonts w:ascii="Times New Roman" w:eastAsia="Times New Roman" w:hAnsi="Times New Roman" w:cs="Times New Roman"/>
          <w:noProof/>
          <w:color w:val="000000"/>
          <w:kern w:val="0"/>
          <w:sz w:val="0"/>
        </w:rPr>
        <w:drawing>
          <wp:anchor distT="0" distB="0" distL="114300" distR="114300" simplePos="0" relativeHeight="252310528" behindDoc="0" locked="0" layoutInCell="1" allowOverlap="1">
            <wp:simplePos x="0" y="0"/>
            <wp:positionH relativeFrom="column">
              <wp:posOffset>-495300</wp:posOffset>
            </wp:positionH>
            <wp:positionV relativeFrom="paragraph">
              <wp:posOffset>5210175</wp:posOffset>
            </wp:positionV>
            <wp:extent cx="2658979" cy="3238500"/>
            <wp:effectExtent l="0" t="0" r="0" b="0"/>
            <wp:wrapNone/>
            <wp:docPr id="22" name="図 12" descr="C:\Users\2054\Downloads\ninjin_car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54\Downloads\ninjin_carrot.png"/>
                    <pic:cNvPicPr>
                      <a:picLocks noChangeAspect="1" noChangeArrowheads="1"/>
                    </pic:cNvPicPr>
                  </pic:nvPicPr>
                  <pic:blipFill>
                    <a:blip r:embed="rId13" cstate="print">
                      <a:clrChange>
                        <a:clrFrom>
                          <a:srgbClr val="000000">
                            <a:alpha val="0"/>
                          </a:srgbClr>
                        </a:clrFrom>
                        <a:clrTo>
                          <a:srgbClr val="000000">
                            <a:alpha val="0"/>
                          </a:srgbClr>
                        </a:clrTo>
                      </a:clrChange>
                    </a:blip>
                    <a:srcRect/>
                    <a:stretch>
                      <a:fillRect/>
                    </a:stretch>
                  </pic:blipFill>
                  <pic:spPr bwMode="auto">
                    <a:xfrm>
                      <a:off x="0" y="0"/>
                      <a:ext cx="2658979" cy="32385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kern w:val="0"/>
          <w:sz w:val="0"/>
          <w:szCs w:val="0"/>
          <w:u w:color="000000"/>
        </w:rPr>
        <w:pict>
          <v:shape id="_x0000_s1030" type="#_x0000_t202" style="position:absolute;margin-left:25.5pt;margin-top:196.35pt;width:115.5pt;height:95.25pt;z-index:252264448;visibility:visible;mso-wrap-distance-left:9pt;mso-wrap-distance-top:0;mso-wrap-distance-right:9pt;mso-wrap-distance-bottom:0;mso-position-horizontal:absolute;mso-position-horizontal-relative:text;mso-position-vertical-relative:text;mso-width-relative:margin;mso-height-relative:margin;v-text-anchor:top" filled="f" stroked="f" strokecolor="white [3212]">
            <v:textbox style="mso-next-textbox:#_x0000_s1030">
              <w:txbxContent>
                <w:p w:rsidR="00F003E5" w:rsidRDefault="00F003E5" w:rsidP="007F4C69">
                  <w:pPr>
                    <w:spacing w:line="720" w:lineRule="exact"/>
                    <w:jc w:val="cente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hint="eastAsia"/>
                      <w:sz w:val="72"/>
                      <w:szCs w:val="72"/>
                    </w:rPr>
                    <w:t>食育</w:t>
                  </w:r>
                </w:p>
                <w:p w:rsidR="00F003E5" w:rsidRPr="004624E1" w:rsidRDefault="00F003E5" w:rsidP="007F4C69">
                  <w:pPr>
                    <w:spacing w:line="720" w:lineRule="exact"/>
                    <w:jc w:val="cente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hint="eastAsia"/>
                      <w:sz w:val="72"/>
                      <w:szCs w:val="72"/>
                    </w:rPr>
                    <w:t>クイズ</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67" type="#_x0000_t136" style="position:absolute;margin-left:159.75pt;margin-top:199.5pt;width:366.75pt;height:105.75pt;z-index:252303360;mso-position-horizontal-relative:text;mso-position-vertical-relative:text" fillcolor="black [3213]">
            <v:shadow color="#868686"/>
            <v:textpath style="font-family:&quot;HGS創英角ﾎﾟｯﾌﾟ体&quot;;v-text-reverse:t;v-text-kern:t" trim="t" fitpath="t" string="新座市での作付面積が&#10;最も多い野菜は&#10;次のうちどれでしょう？"/>
          </v:shape>
        </w:pict>
      </w:r>
      <w:r w:rsidR="007F4C69">
        <w:rPr>
          <w:noProof/>
        </w:rPr>
        <w:drawing>
          <wp:anchor distT="0" distB="0" distL="114300" distR="114300" simplePos="0" relativeHeight="252262400" behindDoc="0" locked="0" layoutInCell="1" allowOverlap="1">
            <wp:simplePos x="0" y="0"/>
            <wp:positionH relativeFrom="column">
              <wp:posOffset>-123825</wp:posOffset>
            </wp:positionH>
            <wp:positionV relativeFrom="paragraph">
              <wp:posOffset>2438400</wp:posOffset>
            </wp:positionV>
            <wp:extent cx="2114550" cy="2714625"/>
            <wp:effectExtent l="19050" t="0" r="0" b="0"/>
            <wp:wrapNone/>
            <wp:docPr id="94" name="図 94" descr="宣伝ゾウキリン(左）">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宣伝ゾウキリン(左）">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2714625"/>
                    </a:xfrm>
                    <a:prstGeom prst="rect">
                      <a:avLst/>
                    </a:prstGeom>
                    <a:noFill/>
                    <a:ln>
                      <a:noFill/>
                    </a:ln>
                  </pic:spPr>
                </pic:pic>
              </a:graphicData>
            </a:graphic>
          </wp:anchor>
        </w:drawing>
      </w:r>
      <w:r>
        <w:rPr>
          <w:noProof/>
        </w:rPr>
        <w:pict>
          <v:shape id="Text Box 325" o:spid="_x0000_s1027" type="#_x0000_t202" style="position:absolute;margin-left:340.5pt;margin-top:693.75pt;width:207pt;height:36pt;z-index:251647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" filled="f" stroked="f">
            <v:textbox style="mso-next-textbox:#Text Box 325" inset="5.85pt,.7pt,5.85pt,.7pt">
              <w:txbxContent>
                <w:p w:rsidR="00F003E5" w:rsidRPr="0039215F" w:rsidRDefault="00F003E5" w:rsidP="004B1771">
                  <w:pPr>
                    <w:spacing w:line="480" w:lineRule="exact"/>
                    <w:rPr>
                      <w:rFonts w:ascii="HGP創英角ｺﾞｼｯｸUB" w:eastAsia="HGP創英角ｺﾞｼｯｸUB" w:hAnsi="ＭＳ Ｐゴシック"/>
                      <w:sz w:val="36"/>
                      <w:szCs w:val="36"/>
                    </w:rPr>
                  </w:pPr>
                  <w:r w:rsidRPr="0039215F">
                    <w:rPr>
                      <w:rFonts w:ascii="HGP創英角ｺﾞｼｯｸUB" w:eastAsia="HGP創英角ｺﾞｼｯｸUB" w:hAnsi="ＭＳ Ｐゴシック" w:hint="eastAsia"/>
                      <w:sz w:val="36"/>
                      <w:szCs w:val="36"/>
                    </w:rPr>
                    <w:t>答えは次のページで！→</w:t>
                  </w:r>
                </w:p>
              </w:txbxContent>
            </v:textbox>
          </v:shape>
        </w:pict>
      </w:r>
      <w:r>
        <w:rPr>
          <w:noProof/>
        </w:rPr>
        <w:pict>
          <v:shape id="Text Box 14" o:spid="_x0000_s1028" type="#_x0000_t202" style="position:absolute;margin-left:285.8pt;margin-top:730pt;width:251.7pt;height:5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">
            <v:textbox style="mso-next-textbox:#Text Box 14" inset="5.85pt,.7pt,5.85pt,.7pt">
              <w:txbxContent>
                <w:p w:rsidR="00F003E5" w:rsidRPr="009E3C67" w:rsidRDefault="00F003E5" w:rsidP="009E3C67">
                  <w:pPr>
                    <w:spacing w:line="360" w:lineRule="exact"/>
                    <w:rPr>
                      <w:rFonts w:ascii="ＭＳ Ｐゴシック" w:eastAsia="ＭＳ Ｐゴシック" w:hAnsi="ＭＳ Ｐゴシック"/>
                      <w:sz w:val="20"/>
                    </w:rPr>
                  </w:pPr>
                  <w:r w:rsidRPr="009E3C67">
                    <w:rPr>
                      <w:rFonts w:ascii="ＭＳ Ｐゴシック" w:eastAsia="ＭＳ Ｐゴシック" w:hAnsi="ＭＳ Ｐゴシック" w:hint="eastAsia"/>
                      <w:sz w:val="22"/>
                      <w:u w:val="single"/>
                    </w:rPr>
                    <w:t xml:space="preserve">平成 </w:t>
                  </w:r>
                  <w:r>
                    <w:rPr>
                      <w:rFonts w:ascii="HGP創英角ｺﾞｼｯｸUB" w:eastAsia="HGP創英角ｺﾞｼｯｸUB" w:hAnsi="ＭＳ Ｐゴシック" w:hint="eastAsia"/>
                      <w:b/>
                      <w:sz w:val="28"/>
                      <w:u w:val="single"/>
                    </w:rPr>
                    <w:t>２９</w:t>
                  </w:r>
                  <w:r w:rsidRPr="009E3C67">
                    <w:rPr>
                      <w:rFonts w:ascii="ＭＳ Ｐゴシック" w:eastAsia="ＭＳ Ｐゴシック" w:hAnsi="ＭＳ Ｐゴシック" w:hint="eastAsia"/>
                      <w:sz w:val="22"/>
                      <w:u w:val="single"/>
                    </w:rPr>
                    <w:t>年</w:t>
                  </w:r>
                  <w:r w:rsidRPr="00EC0394">
                    <w:rPr>
                      <w:rFonts w:ascii="HGP創英角ﾎﾟｯﾌﾟ体" w:eastAsia="HGP創英角ﾎﾟｯﾌﾟ体" w:hAnsi="HGP創英角ﾎﾟｯﾌﾟ体" w:hint="eastAsia"/>
                      <w:sz w:val="28"/>
                      <w:szCs w:val="28"/>
                      <w:u w:val="single"/>
                    </w:rPr>
                    <w:t>９</w:t>
                  </w:r>
                  <w:r w:rsidRPr="009E3C67">
                    <w:rPr>
                      <w:rFonts w:ascii="ＭＳ Ｐゴシック" w:eastAsia="ＭＳ Ｐゴシック" w:hAnsi="ＭＳ Ｐゴシック" w:hint="eastAsia"/>
                      <w:sz w:val="22"/>
                      <w:u w:val="single"/>
                    </w:rPr>
                    <w:t>月号</w:t>
                  </w:r>
                  <w:r w:rsidRPr="009E3C67">
                    <w:rPr>
                      <w:rFonts w:ascii="ＭＳ Ｐゴシック" w:eastAsia="ＭＳ Ｐゴシック" w:hAnsi="ＭＳ Ｐゴシック" w:hint="eastAsia"/>
                      <w:sz w:val="22"/>
                    </w:rPr>
                    <w:t xml:space="preserve">　　</w:t>
                  </w:r>
                  <w:r w:rsidRPr="009E3C67">
                    <w:rPr>
                      <w:rFonts w:ascii="ＭＳ Ｐゴシック" w:eastAsia="ＭＳ Ｐゴシック" w:hAnsi="ＭＳ Ｐゴシック" w:hint="eastAsia"/>
                      <w:sz w:val="22"/>
                      <w:bdr w:val="single" w:sz="4" w:space="0" w:color="auto"/>
                    </w:rPr>
                    <w:t>発行</w:t>
                  </w:r>
                  <w:r w:rsidRPr="009E3C67">
                    <w:rPr>
                      <w:rFonts w:ascii="ＭＳ Ｐゴシック" w:eastAsia="ＭＳ Ｐゴシック" w:hAnsi="ＭＳ Ｐゴシック" w:hint="eastAsia"/>
                      <w:sz w:val="22"/>
                    </w:rPr>
                    <w:t>新座市保健センター</w:t>
                  </w:r>
                </w:p>
                <w:p w:rsidR="00F003E5" w:rsidRPr="009E3C67" w:rsidRDefault="00F003E5" w:rsidP="009E3C67">
                  <w:pPr>
                    <w:spacing w:line="240" w:lineRule="exact"/>
                    <w:rPr>
                      <w:rFonts w:ascii="ＭＳ Ｐゴシック" w:eastAsia="ＭＳ Ｐゴシック" w:hAnsi="ＭＳ Ｐゴシック"/>
                      <w:sz w:val="20"/>
                    </w:rPr>
                  </w:pPr>
                  <w:r w:rsidRPr="009E3C67">
                    <w:rPr>
                      <w:rFonts w:ascii="ＭＳ Ｐゴシック" w:eastAsia="ＭＳ Ｐゴシック" w:hAnsi="ＭＳ Ｐゴシック" w:hint="eastAsia"/>
                      <w:sz w:val="20"/>
                    </w:rPr>
                    <w:t>〒３５２－００２４　　新座市道場２－１４－４</w:t>
                  </w:r>
                </w:p>
                <w:p w:rsidR="00F003E5" w:rsidRPr="009E3C67" w:rsidRDefault="00F003E5" w:rsidP="00F05921">
                  <w:pPr>
                    <w:spacing w:line="240" w:lineRule="exact"/>
                    <w:ind w:firstLineChars="100" w:firstLine="200"/>
                    <w:rPr>
                      <w:rFonts w:ascii="ＭＳ Ｐゴシック" w:eastAsia="ＭＳ Ｐゴシック" w:hAnsi="ＭＳ Ｐゴシック"/>
                      <w:sz w:val="20"/>
                    </w:rPr>
                  </w:pPr>
                  <w:r w:rsidRPr="009E3C67">
                    <w:rPr>
                      <w:rFonts w:ascii="ＭＳ Ｐゴシック" w:eastAsia="ＭＳ Ｐゴシック" w:hAnsi="ＭＳ Ｐゴシック" w:hint="eastAsia"/>
                      <w:sz w:val="20"/>
                    </w:rPr>
                    <w:t>TEL・０４８－４８１－２２１１/FAX・０４８－４８１－２２１５</w:t>
                  </w:r>
                </w:p>
                <w:p w:rsidR="00F003E5" w:rsidRPr="009E3C67" w:rsidRDefault="00F003E5" w:rsidP="009E3C67">
                  <w:pPr>
                    <w:spacing w:line="240" w:lineRule="exact"/>
                    <w:rPr>
                      <w:rFonts w:ascii="ＭＳ Ｐゴシック" w:eastAsia="ＭＳ Ｐゴシック" w:hAnsi="ＭＳ Ｐゴシック"/>
                      <w:sz w:val="20"/>
                    </w:rPr>
                  </w:pPr>
                  <w:r w:rsidRPr="009E3C67">
                    <w:rPr>
                      <w:rFonts w:ascii="ＭＳ Ｐゴシック" w:eastAsia="ＭＳ Ｐゴシック" w:hAnsi="ＭＳ Ｐゴシック" w:hint="eastAsia"/>
                      <w:sz w:val="16"/>
                    </w:rPr>
                    <w:t>※お問合せは新座市保健センターまで。</w:t>
                  </w:r>
                </w:p>
              </w:txbxContent>
            </v:textbox>
          </v:shape>
        </w:pict>
      </w:r>
      <w:r>
        <w:rPr>
          <w:noProof/>
        </w:rPr>
        <w:pict>
          <v:group id="_x0000_s1369" style="position:absolute;margin-left:-7.5pt;margin-top:-11.25pt;width:539.35pt;height:177.75pt;z-index:251765760;mso-position-horizontal-relative:text;mso-position-vertical-relative:text" coordorigin="570,495" coordsize="10787,3555">
            <v:group id="_x0000_s1037" style="position:absolute;left:990;top:1560;width:9825;height:2010" coordorigin="990,1365" coordsize="9825,2010" o:regroupid="2">
              <v:shape id="_x0000_s1381" type="#_x0000_t136" style="position:absolute;left:990;top:1395;width:9825;height:1980" o:regroupid="1" fillcolor="black" strokeweight="26.75pt">
                <v:shadow color="#868686"/>
                <v:textpath style="font-family:&quot;HG創英角ﾎﾟｯﾌﾟ体&quot;;v-text-reverse:t;v-text-kern:t" trim="t" fitpath="t" string="え が　お"/>
              </v:shape>
              <v:shape id="_x0000_s1035" type="#_x0000_t136" style="position:absolute;left:990;top:1365;width:9825;height:1980" fillcolor="white [3212]" strokecolor="white [3212]" strokeweight="1.5pt">
                <v:shadow color="#868686"/>
                <v:textpath style="font-family:&quot;HG創英角ﾎﾟｯﾌﾟ体&quot;;v-text-reverse:t;v-text-kern:t" trim="t" fitpath="t" string="え が　お"/>
              </v:shape>
            </v:group>
            <v:shape id="_x0000_s1036" type="#_x0000_t136" style="position:absolute;left:720;top:660;width:5820;height:420;mso-position-horizontal-relative:text;mso-position-vertical-relative:text" o:regroupid="2" fillcolor="black" strokeweight="1.5pt">
              <v:shadow color="#868686"/>
              <v:textpath style="font-family:&quot;HG丸ｺﾞｼｯｸM-PRO&quot;;v-text-reverse:t;v-text-kern:t" trim="t" fitpath="t" string="保健センターのあれこれを発信する!!"/>
            </v:shape>
            <v:shapetype id="_x0000_t32" coordsize="21600,21600" o:spt="32" o:oned="t" path="m,l21600,21600e" filled="f">
              <v:path arrowok="t" fillok="f" o:connecttype="none"/>
              <o:lock v:ext="edit" shapetype="t"/>
            </v:shapetype>
            <v:shape id="_x0000_s1039" type="#_x0000_t32" style="position:absolute;left:570;top:495;width:10772;height:0;mso-position-horizontal-relative:text;mso-position-vertical-relative:text" o:connectortype="straight" o:regroupid="2" strokeweight="6pt"/>
            <v:shape id="_x0000_s1040" type="#_x0000_t32" style="position:absolute;left:585;top:3975;width:10772;height:0;mso-position-horizontal-relative:text;mso-position-vertical-relative:text" o:connectortype="straight" o:regroupid="2" strokeweight="2.25pt"/>
            <v:shape id="_x0000_s1063" type="#_x0000_t32" style="position:absolute;left:585;top:4050;width:10772;height:0;mso-position-horizontal-relative:text;mso-position-vertical-relative:text" o:connectortype="straight" o:regroupid="2" strokeweight="2.25pt"/>
          </v:group>
        </w:pict>
      </w:r>
      <w:r>
        <w:rPr>
          <w:noProof/>
        </w:rPr>
        <w:pict>
          <v:rect id="Rectangle 157" o:spid="_x0000_s1029" style="position:absolute;margin-left:318.3pt;margin-top:-6.2pt;width:212.6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" fillcolor="black [3213]">
            <v:textbox style="mso-next-textbox:#Rectangle 157" inset="5.85pt,.7pt,5.85pt,.7pt">
              <w:txbxContent>
                <w:p w:rsidR="00F003E5" w:rsidRPr="00F21914" w:rsidRDefault="00F003E5" w:rsidP="00F21914">
                  <w:pPr>
                    <w:spacing w:line="380" w:lineRule="exact"/>
                    <w:rPr>
                      <w:rFonts w:ascii="HGP創英角ｺﾞｼｯｸUB" w:eastAsia="HGP創英角ｺﾞｼｯｸUB"/>
                      <w:sz w:val="36"/>
                    </w:rPr>
                  </w:pPr>
                  <w:r w:rsidRPr="00F21914">
                    <w:rPr>
                      <w:rFonts w:ascii="HGP創英角ｺﾞｼｯｸUB" w:eastAsia="HGP創英角ｺﾞｼｯｸUB" w:hint="eastAsia"/>
                      <w:sz w:val="36"/>
                    </w:rPr>
                    <w:t xml:space="preserve">保健センター通信　</w:t>
                  </w:r>
                  <w:r>
                    <w:rPr>
                      <w:rFonts w:ascii="HGP創英角ｺﾞｼｯｸUB" w:eastAsia="HGP創英角ｺﾞｼｯｸUB" w:hint="eastAsia"/>
                      <w:sz w:val="36"/>
                    </w:rPr>
                    <w:t>No .45</w:t>
                  </w:r>
                </w:p>
              </w:txbxContent>
            </v:textbox>
          </v:rect>
        </w:pict>
      </w:r>
      <w:r w:rsidR="00821F6D">
        <w:rPr>
          <w:noProof/>
        </w:rPr>
        <w:drawing>
          <wp:anchor distT="0" distB="0" distL="114300" distR="114300" simplePos="0" relativeHeight="251668480" behindDoc="1" locked="0" layoutInCell="1" allowOverlap="1">
            <wp:simplePos x="0" y="0"/>
            <wp:positionH relativeFrom="column">
              <wp:posOffset>1333500</wp:posOffset>
            </wp:positionH>
            <wp:positionV relativeFrom="paragraph">
              <wp:posOffset>152400</wp:posOffset>
            </wp:positionV>
            <wp:extent cx="885825" cy="1247775"/>
            <wp:effectExtent l="0" t="0" r="0" b="0"/>
            <wp:wrapNone/>
            <wp:docPr id="1" name="図 0" descr="5a55dc9ecaa3ac0ac1c042c7fe422e27-106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55dc9ecaa3ac0ac1c042c7fe422e27-106x150.jpg"/>
                    <pic:cNvPicPr/>
                  </pic:nvPicPr>
                  <pic:blipFill>
                    <a:blip r:embed="rId16" cstate="screen">
                      <a:clrChange>
                        <a:clrFrom>
                          <a:srgbClr val="FFFFFF"/>
                        </a:clrFrom>
                        <a:clrTo>
                          <a:srgbClr val="FFFFFF">
                            <a:alpha val="0"/>
                          </a:srgbClr>
                        </a:clrTo>
                      </a:clrChange>
                    </a:blip>
                    <a:stretch>
                      <a:fillRect/>
                    </a:stretch>
                  </pic:blipFill>
                  <pic:spPr>
                    <a:xfrm>
                      <a:off x="0" y="0"/>
                      <a:ext cx="885825" cy="1247775"/>
                    </a:xfrm>
                    <a:prstGeom prst="rect">
                      <a:avLst/>
                    </a:prstGeom>
                  </pic:spPr>
                </pic:pic>
              </a:graphicData>
            </a:graphic>
          </wp:anchor>
        </w:drawing>
      </w:r>
      <w:r>
        <w:rPr>
          <w:noProof/>
        </w:rPr>
        <w:pict>
          <v:shape id="AutoShape 41" o:spid="_x0000_s1564" type="#_x0000_t32" style="position:absolute;margin-left:-7.5pt;margin-top:18.75pt;width:538.6pt;height:0;z-index:-25164902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" strokecolor="#bfbfbf [2412]" strokeweight="6pt"/>
        </w:pict>
      </w:r>
      <w:r w:rsidR="00CF68BE">
        <w:rPr>
          <w:noProof/>
        </w:rPr>
        <w:drawing>
          <wp:anchor distT="0" distB="0" distL="114300" distR="114300" simplePos="0" relativeHeight="251669504" behindDoc="0" locked="0" layoutInCell="1" allowOverlap="1">
            <wp:simplePos x="0" y="0"/>
            <wp:positionH relativeFrom="column">
              <wp:posOffset>3743325</wp:posOffset>
            </wp:positionH>
            <wp:positionV relativeFrom="paragraph">
              <wp:posOffset>857250</wp:posOffset>
            </wp:positionV>
            <wp:extent cx="1200150" cy="1200150"/>
            <wp:effectExtent l="0" t="0" r="0" b="0"/>
            <wp:wrapNone/>
            <wp:docPr id="2" name="図 1"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7" cstate="screen">
                      <a:clrChange>
                        <a:clrFrom>
                          <a:srgbClr val="FFFFFF"/>
                        </a:clrFrom>
                        <a:clrTo>
                          <a:srgbClr val="FFFFFF">
                            <a:alpha val="0"/>
                          </a:srgbClr>
                        </a:clrTo>
                      </a:clrChange>
                    </a:blip>
                    <a:stretch>
                      <a:fillRect/>
                    </a:stretch>
                  </pic:blipFill>
                  <pic:spPr>
                    <a:xfrm>
                      <a:off x="0" y="0"/>
                      <a:ext cx="1200150" cy="1200150"/>
                    </a:xfrm>
                    <a:prstGeom prst="rect">
                      <a:avLst/>
                    </a:prstGeom>
                  </pic:spPr>
                </pic:pic>
              </a:graphicData>
            </a:graphic>
          </wp:anchor>
        </w:drawing>
      </w:r>
      <w:r w:rsidR="002E3AC0">
        <w:br w:type="page"/>
      </w:r>
    </w:p>
    <w:p w:rsidR="001818C4" w:rsidRPr="00EE0767" w:rsidRDefault="00795108" w:rsidP="004624E1">
      <w:pPr>
        <w:rPr>
          <w:rFonts w:ascii="Times New Roman" w:hAnsi="Times New Roman" w:cs="Times New Roman"/>
          <w:snapToGrid w:val="0"/>
          <w:color w:val="000000"/>
          <w:w w:val="0"/>
          <w:kern w:val="0"/>
          <w:sz w:val="0"/>
          <w:szCs w:val="0"/>
          <w:u w:color="000000"/>
          <w:bdr w:val="none" w:sz="0" w:space="0" w:color="000000"/>
          <w:shd w:val="clear" w:color="000000" w:fill="000000"/>
        </w:rPr>
        <w:sectPr w:rsidR="001818C4" w:rsidRPr="00EE0767" w:rsidSect="00CE24E8">
          <w:footerReference w:type="default" r:id="rId18"/>
          <w:type w:val="continuous"/>
          <w:pgSz w:w="11906" w:h="16838"/>
          <w:pgMar w:top="720" w:right="720" w:bottom="720" w:left="720" w:header="510" w:footer="113" w:gutter="0"/>
          <w:cols w:num="2" w:space="425"/>
          <w:docGrid w:type="lines" w:linePitch="360"/>
        </w:sectPr>
      </w:pPr>
      <w:r>
        <w:rPr>
          <w:noProof/>
        </w:rPr>
        <w:lastRenderedPageBreak/>
        <w:pict>
          <v:shape id="_x0000_s1499" type="#_x0000_t136" style="position:absolute;margin-left:199.5pt;margin-top:73.95pt;width:188.25pt;height:55.5pt;z-index:252309504;mso-position-horizontal-relative:text;mso-position-vertical-relative:text" fillcolor="black [3213]" strokecolor="#00b050" strokeweight="2.25pt">
            <v:shadow color="#868686"/>
            <v:textpath style="font-family:&quot;HG創英角ﾎﾟｯﾌﾟ体&quot;;v-text-reverse:t;v-text-kern:t" trim="t" fitpath="t" string="ほうれんそう"/>
          </v:shape>
        </w:pict>
      </w:r>
      <w:r>
        <w:rPr>
          <w:noProof/>
        </w:rPr>
        <w:drawing>
          <wp:anchor distT="0" distB="0" distL="114300" distR="114300" simplePos="0" relativeHeight="252308480" behindDoc="0" locked="0" layoutInCell="1" allowOverlap="1" wp14:anchorId="32223573" wp14:editId="65694BF9">
            <wp:simplePos x="0" y="0"/>
            <wp:positionH relativeFrom="column">
              <wp:posOffset>2247900</wp:posOffset>
            </wp:positionH>
            <wp:positionV relativeFrom="paragraph">
              <wp:posOffset>-161925</wp:posOffset>
            </wp:positionV>
            <wp:extent cx="2933700" cy="2981325"/>
            <wp:effectExtent l="0" t="0" r="0" b="0"/>
            <wp:wrapNone/>
            <wp:docPr id="21" name="図 1" descr="C:\Users\2054\AppData\Local\Microsoft\Windows\Temporary Internet Files\Content.IE5\0MKAGBGP\hourensou_spin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54\AppData\Local\Microsoft\Windows\Temporary Internet Files\Content.IE5\0MKAGBGP\hourensou_spinach.png"/>
                    <pic:cNvPicPr>
                      <a:picLocks noChangeAspect="1" noChangeArrowheads="1"/>
                    </pic:cNvPicPr>
                  </pic:nvPicPr>
                  <pic:blipFill>
                    <a:blip r:embed="rId12" cstate="print">
                      <a:clrChange>
                        <a:clrFrom>
                          <a:srgbClr val="000000">
                            <a:alpha val="0"/>
                          </a:srgbClr>
                        </a:clrFrom>
                        <a:clrTo>
                          <a:srgbClr val="000000">
                            <a:alpha val="0"/>
                          </a:srgbClr>
                        </a:clrTo>
                      </a:clrChange>
                    </a:blip>
                    <a:srcRect/>
                    <a:stretch>
                      <a:fillRect/>
                    </a:stretch>
                  </pic:blipFill>
                  <pic:spPr bwMode="auto">
                    <a:xfrm>
                      <a:off x="0" y="0"/>
                      <a:ext cx="2933700" cy="2981325"/>
                    </a:xfrm>
                    <a:prstGeom prst="rect">
                      <a:avLst/>
                    </a:prstGeom>
                    <a:noFill/>
                    <a:ln w="9525">
                      <a:noFill/>
                      <a:miter lim="800000"/>
                      <a:headEnd/>
                      <a:tailEnd/>
                    </a:ln>
                  </pic:spPr>
                </pic:pic>
              </a:graphicData>
            </a:graphic>
          </wp:anchor>
        </w:drawing>
      </w:r>
      <w:r>
        <w:rPr>
          <w:noProof/>
        </w:rPr>
        <w:pict>
          <v:shape id="_x0000_s1572" type="#_x0000_t202" style="position:absolute;margin-left:387.75pt;margin-top:9pt;width:148.85pt;height:187.95pt;z-index:252317696;mso-position-horizontal-relative:text;mso-position-vertical-relative:text;mso-width-relative:margin;mso-height-relative:margin" filled="f" stroked="f">
            <v:textbox style="mso-next-textbox:#_x0000_s1572">
              <w:txbxContent>
                <w:p w:rsidR="00F003E5" w:rsidRPr="009952E7" w:rsidRDefault="00F003E5">
                  <w:pPr>
                    <w:rPr>
                      <w:rFonts w:asciiTheme="majorEastAsia" w:eastAsiaTheme="majorEastAsia" w:hAnsiTheme="majorEastAsia"/>
                      <w:b/>
                      <w:sz w:val="24"/>
                    </w:rPr>
                  </w:pPr>
                  <w:r w:rsidRPr="009952E7">
                    <w:rPr>
                      <w:rFonts w:asciiTheme="majorEastAsia" w:eastAsiaTheme="majorEastAsia" w:hAnsiTheme="majorEastAsia" w:hint="eastAsia"/>
                      <w:b/>
                      <w:sz w:val="24"/>
                    </w:rPr>
                    <w:t>※過去</w:t>
                  </w:r>
                  <w:r w:rsidR="009952E7">
                    <w:rPr>
                      <w:rFonts w:asciiTheme="majorEastAsia" w:eastAsiaTheme="majorEastAsia" w:hAnsiTheme="majorEastAsia" w:hint="eastAsia"/>
                      <w:b/>
                      <w:sz w:val="24"/>
                    </w:rPr>
                    <w:t>、</w:t>
                  </w:r>
                  <w:r w:rsidRPr="009952E7">
                    <w:rPr>
                      <w:rFonts w:asciiTheme="majorEastAsia" w:eastAsiaTheme="majorEastAsia" w:hAnsiTheme="majorEastAsia" w:hint="eastAsia"/>
                      <w:b/>
                      <w:sz w:val="24"/>
                    </w:rPr>
                    <w:t>にんじんの作付が第１位でしたが、平成</w:t>
                  </w:r>
                  <w:r w:rsidR="00795108">
                    <w:rPr>
                      <w:rFonts w:asciiTheme="majorEastAsia" w:eastAsiaTheme="majorEastAsia" w:hAnsiTheme="majorEastAsia" w:hint="eastAsia"/>
                      <w:b/>
                      <w:sz w:val="24"/>
                    </w:rPr>
                    <w:t>17</w:t>
                  </w:r>
                  <w:r w:rsidRPr="009952E7">
                    <w:rPr>
                      <w:rFonts w:asciiTheme="majorEastAsia" w:eastAsiaTheme="majorEastAsia" w:hAnsiTheme="majorEastAsia" w:hint="eastAsia"/>
                      <w:b/>
                      <w:sz w:val="24"/>
                    </w:rPr>
                    <w:t>年頃から逆転し、ほうれん草が第１位となっています。</w:t>
                  </w:r>
                </w:p>
                <w:p w:rsidR="009952E7" w:rsidRDefault="00F003E5">
                  <w:pPr>
                    <w:rPr>
                      <w:rFonts w:asciiTheme="majorEastAsia" w:eastAsiaTheme="majorEastAsia" w:hAnsiTheme="majorEastAsia"/>
                      <w:b/>
                      <w:sz w:val="24"/>
                    </w:rPr>
                  </w:pPr>
                  <w:r w:rsidRPr="009952E7">
                    <w:rPr>
                      <w:rFonts w:asciiTheme="majorEastAsia" w:eastAsiaTheme="majorEastAsia" w:hAnsiTheme="majorEastAsia" w:hint="eastAsia"/>
                      <w:b/>
                      <w:sz w:val="24"/>
                    </w:rPr>
                    <w:t>（平成27年　にんじん4,047ha</w:t>
                  </w:r>
                  <w:r w:rsidR="00A6654A">
                    <w:rPr>
                      <w:rFonts w:asciiTheme="majorEastAsia" w:eastAsiaTheme="majorEastAsia" w:hAnsiTheme="majorEastAsia" w:hint="eastAsia"/>
                      <w:b/>
                      <w:sz w:val="24"/>
                    </w:rPr>
                    <w:t>、</w:t>
                  </w:r>
                  <w:r w:rsidRPr="009952E7">
                    <w:rPr>
                      <w:rFonts w:asciiTheme="majorEastAsia" w:eastAsiaTheme="majorEastAsia" w:hAnsiTheme="majorEastAsia" w:hint="eastAsia"/>
                      <w:b/>
                      <w:sz w:val="24"/>
                    </w:rPr>
                    <w:t>ほうれんそう4,733ha）</w:t>
                  </w:r>
                </w:p>
                <w:p w:rsidR="00F003E5" w:rsidRPr="009952E7" w:rsidRDefault="00F003E5">
                  <w:pPr>
                    <w:rPr>
                      <w:rFonts w:asciiTheme="majorEastAsia" w:eastAsiaTheme="majorEastAsia" w:hAnsiTheme="majorEastAsia"/>
                      <w:b/>
                      <w:sz w:val="24"/>
                    </w:rPr>
                  </w:pPr>
                  <w:r w:rsidRPr="009952E7">
                    <w:rPr>
                      <w:rFonts w:asciiTheme="majorEastAsia" w:eastAsiaTheme="majorEastAsia" w:hAnsiTheme="majorEastAsia" w:hint="eastAsia"/>
                      <w:b/>
                      <w:sz w:val="24"/>
                    </w:rPr>
                    <w:t>ha：ﾍｸﾀｰﾙ</w:t>
                  </w:r>
                </w:p>
              </w:txbxContent>
            </v:textbox>
          </v:shape>
        </w:pict>
      </w:r>
      <w:r w:rsidR="00DF50CA">
        <w:rPr>
          <w:rFonts w:ascii="HGP創英角ﾎﾟｯﾌﾟ体" w:eastAsia="HGP創英角ﾎﾟｯﾌﾟ体"/>
          <w:noProof/>
        </w:rPr>
        <w:pict>
          <v:group id="_x0000_s1610" style="position:absolute;margin-left:363.75pt;margin-top:173.25pt;width:178.5pt;height:81.75pt;z-index:252313600;mso-position-horizontal-relative:text;mso-position-vertical-relative:text" coordorigin="7800,4455" coordsize="3570,1635">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71" type="#_x0000_t63" style="position:absolute;left:7800;top:4455;width:3570;height:1635" adj="-1827,20371" fillcolor="#ffc000" stroked="f">
              <v:textbox style="mso-next-textbox:#_x0000_s1571" inset="5.85pt,.7pt,5.85pt,.7pt">
                <w:txbxContent>
                  <w:p w:rsidR="00F003E5" w:rsidRDefault="00F003E5"/>
                </w:txbxContent>
              </v:textbox>
            </v:shape>
            <v:shape id="_x0000_s1566" type="#_x0000_t136" style="position:absolute;left:8385;top:4680;width:2460;height:1080;mso-position-horizontal-relative:text;mso-position-vertical-relative:text;mso-width-relative:page;mso-height-relative:page" fillcolor="black [3213]">
              <v:shadow color="#868686"/>
              <v:textpath style="font-family:&quot;ＭＳ Ｐゴシック&quot;;v-text-reverse:t;v-text-kern:t" trim="t" fitpath="t" string="ほうれんそうには&#10;栄養がたっぷり！"/>
            </v:shape>
          </v:group>
        </w:pict>
      </w:r>
      <w:r w:rsidR="00CC4256">
        <w:rPr>
          <w:rFonts w:ascii="Times New Roman" w:eastAsia="Times New Roman" w:hAnsi="Times New Roman" w:cs="Times New Roman"/>
          <w:noProof/>
          <w:color w:val="000000"/>
          <w:kern w:val="0"/>
          <w:sz w:val="0"/>
          <w:szCs w:val="0"/>
          <w:u w:color="000000"/>
        </w:rPr>
        <w:pict>
          <v:shape id="_x0000_s1569" type="#_x0000_t202" style="position:absolute;margin-left:34.5pt;margin-top:122.1pt;width:115.5pt;height:47.25pt;z-index:252306432;visibility:visible;mso-wrap-distance-left:9pt;mso-wrap-distance-top:0;mso-wrap-distance-right:9pt;mso-wrap-distance-bottom:0;mso-position-horizontal-relative:text;mso-position-vertical-relative:text;mso-width-relative:margin;mso-height-relative:margin;v-text-anchor:top" filled="f" stroked="f" strokecolor="white [3212]">
            <v:textbox style="mso-next-textbox:#_x0000_s1569">
              <w:txbxContent>
                <w:p w:rsidR="00F003E5" w:rsidRPr="004624E1" w:rsidRDefault="00F003E5" w:rsidP="007D1099">
                  <w:pPr>
                    <w:spacing w:line="720" w:lineRule="exact"/>
                    <w:jc w:val="cente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hint="eastAsia"/>
                      <w:sz w:val="72"/>
                      <w:szCs w:val="72"/>
                    </w:rPr>
                    <w:t>こたえ</w:t>
                  </w:r>
                </w:p>
              </w:txbxContent>
            </v:textbox>
          </v:shape>
        </w:pict>
      </w:r>
      <w:r w:rsidR="00D3684B" w:rsidRPr="00D3684B">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00EE0767">
        <w:rPr>
          <w:noProof/>
        </w:rPr>
        <w:drawing>
          <wp:inline distT="0" distB="0" distL="0" distR="0" wp14:anchorId="14FE4173" wp14:editId="7921856E">
            <wp:extent cx="2514951" cy="2514951"/>
            <wp:effectExtent l="19050" t="0" r="0" b="0"/>
            <wp:docPr id="31" name="図 19" descr="宣伝ゾウキリン（正面ボード）【背景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宣伝ゾウキリン（正面ボード）【背景透明】.png"/>
                    <pic:cNvPicPr/>
                  </pic:nvPicPr>
                  <pic:blipFill>
                    <a:blip r:embed="rId19" cstate="print"/>
                    <a:stretch>
                      <a:fillRect/>
                    </a:stretch>
                  </pic:blipFill>
                  <pic:spPr>
                    <a:xfrm>
                      <a:off x="0" y="0"/>
                      <a:ext cx="2514951" cy="2514951"/>
                    </a:xfrm>
                    <a:prstGeom prst="rect">
                      <a:avLst/>
                    </a:prstGeom>
                  </pic:spPr>
                </pic:pic>
              </a:graphicData>
            </a:graphic>
          </wp:inline>
        </w:drawing>
      </w:r>
    </w:p>
    <w:p w:rsidR="004624E1" w:rsidRDefault="00EE0767" w:rsidP="004624E1">
      <w:r>
        <w:rPr>
          <w:rFonts w:hint="eastAsia"/>
        </w:rPr>
        <w:lastRenderedPageBreak/>
        <w:t xml:space="preserve">　</w:t>
      </w:r>
    </w:p>
    <w:p w:rsidR="00EE0767" w:rsidRPr="00A93E81" w:rsidRDefault="00CC4256" w:rsidP="004624E1">
      <w:r>
        <w:rPr>
          <w:noProof/>
        </w:rPr>
        <w:pict>
          <v:shape id="テキスト ボックス 387" o:spid="_x0000_s1033" type="#_x0000_t202" style="position:absolute;margin-left:0;margin-top:0;width:527.1pt;height:194.25pt;z-index:2522736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" fillcolor="#ff6">
            <v:textbox>
              <w:txbxContent>
                <w:p w:rsidR="00F003E5" w:rsidRPr="00B25005" w:rsidRDefault="00F003E5" w:rsidP="003D5199">
                  <w:pPr>
                    <w:spacing w:beforeLines="50" w:before="180" w:line="360" w:lineRule="exact"/>
                    <w:rPr>
                      <w:rFonts w:ascii="HGS創英角ｺﾞｼｯｸUB" w:eastAsia="HGS創英角ｺﾞｼｯｸUB"/>
                      <w:spacing w:val="-20"/>
                      <w:sz w:val="40"/>
                    </w:rPr>
                  </w:pPr>
                  <w:r>
                    <w:rPr>
                      <w:rFonts w:ascii="HGS創英角ｺﾞｼｯｸUB" w:eastAsia="HGS創英角ｺﾞｼｯｸUB" w:hint="eastAsia"/>
                      <w:spacing w:val="-20"/>
                      <w:sz w:val="40"/>
                    </w:rPr>
                    <w:t>◎ほうれんそうに含まれる</w:t>
                  </w:r>
                  <w:r w:rsidRPr="00B25005">
                    <w:rPr>
                      <w:rFonts w:ascii="HGS創英角ｺﾞｼｯｸUB" w:eastAsia="HGS創英角ｺﾞｼｯｸUB" w:hint="eastAsia"/>
                      <w:spacing w:val="-20"/>
                      <w:sz w:val="40"/>
                    </w:rPr>
                    <w:t>栄養</w:t>
                  </w:r>
                </w:p>
                <w:p w:rsidR="00F003E5" w:rsidRDefault="00F003E5" w:rsidP="003D5199">
                  <w:pPr>
                    <w:spacing w:beforeLines="50" w:before="180" w:line="360" w:lineRule="exact"/>
                    <w:ind w:firstLineChars="100" w:firstLine="240"/>
                    <w:rPr>
                      <w:rFonts w:ascii="HGS創英角ｺﾞｼｯｸUB" w:eastAsia="HGS創英角ｺﾞｼｯｸUB"/>
                      <w:spacing w:val="-20"/>
                      <w:sz w:val="28"/>
                    </w:rPr>
                  </w:pPr>
                  <w:r>
                    <w:rPr>
                      <w:rFonts w:ascii="HGS創英角ｺﾞｼｯｸUB" w:eastAsia="HGS創英角ｺﾞｼｯｸUB" w:hint="eastAsia"/>
                      <w:spacing w:val="-20"/>
                      <w:sz w:val="28"/>
                    </w:rPr>
                    <w:t>血液をサラサラにするのに欠かせない抗酸化ビタミンとも呼ばれる</w:t>
                  </w:r>
                  <w:r w:rsidRPr="00B25005">
                    <w:rPr>
                      <w:rFonts w:ascii="HGS創英角ｺﾞｼｯｸUB" w:eastAsia="HGS創英角ｺﾞｼｯｸUB" w:hint="eastAsia"/>
                      <w:color w:val="FF0000"/>
                      <w:spacing w:val="-20"/>
                      <w:sz w:val="28"/>
                    </w:rPr>
                    <w:t>「ビタミンＡ、Ｃ，Ｅ」</w:t>
                  </w:r>
                  <w:r>
                    <w:rPr>
                      <w:rFonts w:ascii="HGS創英角ｺﾞｼｯｸUB" w:eastAsia="HGS創英角ｺﾞｼｯｸUB" w:hint="eastAsia"/>
                      <w:spacing w:val="-20"/>
                      <w:sz w:val="28"/>
                    </w:rPr>
                    <w:t>を始め、赤血球をつくり貧血予防に関わるビタミンＢ群の</w:t>
                  </w:r>
                  <w:r w:rsidRPr="00B25005">
                    <w:rPr>
                      <w:rFonts w:ascii="HGS創英角ｺﾞｼｯｸUB" w:eastAsia="HGS創英角ｺﾞｼｯｸUB" w:hint="eastAsia"/>
                      <w:color w:val="FF0000"/>
                      <w:spacing w:val="-20"/>
                      <w:sz w:val="28"/>
                    </w:rPr>
                    <w:t>「葉酸（ようさん）」</w:t>
                  </w:r>
                  <w:r>
                    <w:rPr>
                      <w:rFonts w:ascii="HGS創英角ｺﾞｼｯｸUB" w:eastAsia="HGS創英角ｺﾞｼｯｸUB" w:hint="eastAsia"/>
                      <w:spacing w:val="-20"/>
                      <w:sz w:val="28"/>
                    </w:rPr>
                    <w:t>、</w:t>
                  </w:r>
                  <w:r w:rsidRPr="00B25005">
                    <w:rPr>
                      <w:rFonts w:ascii="HGS創英角ｺﾞｼｯｸUB" w:eastAsia="HGS創英角ｺﾞｼｯｸUB" w:hint="eastAsia"/>
                      <w:color w:val="FF0000"/>
                      <w:spacing w:val="-20"/>
                      <w:sz w:val="28"/>
                    </w:rPr>
                    <w:t>「鉄分」</w:t>
                  </w:r>
                  <w:r>
                    <w:rPr>
                      <w:rFonts w:ascii="HGS創英角ｺﾞｼｯｸUB" w:eastAsia="HGS創英角ｺﾞｼｯｸUB" w:hint="eastAsia"/>
                      <w:spacing w:val="-20"/>
                      <w:sz w:val="28"/>
                    </w:rPr>
                    <w:t>、大腸がんや生活習慣病の予防に欠かせない</w:t>
                  </w:r>
                  <w:r w:rsidRPr="00B25005">
                    <w:rPr>
                      <w:rFonts w:ascii="HGS創英角ｺﾞｼｯｸUB" w:eastAsia="HGS創英角ｺﾞｼｯｸUB" w:hint="eastAsia"/>
                      <w:color w:val="FF0000"/>
                      <w:spacing w:val="-20"/>
                      <w:sz w:val="28"/>
                    </w:rPr>
                    <w:t>「食物繊維」</w:t>
                  </w:r>
                  <w:r>
                    <w:rPr>
                      <w:rFonts w:ascii="HGS創英角ｺﾞｼｯｸUB" w:eastAsia="HGS創英角ｺﾞｼｯｸUB" w:hint="eastAsia"/>
                      <w:spacing w:val="-20"/>
                      <w:sz w:val="28"/>
                    </w:rPr>
                    <w:t>等、私たちの健康づくりに欠かせない栄養素が多く含まれます。特に、「葉酸」は脳卒中や認知症予防に予防効果があるという研究も数多く、今後、注目されていく可能性があります。</w:t>
                  </w:r>
                </w:p>
                <w:p w:rsidR="00F003E5" w:rsidRDefault="00F003E5" w:rsidP="003D5199">
                  <w:pPr>
                    <w:spacing w:beforeLines="50" w:before="180" w:line="360" w:lineRule="exact"/>
                    <w:ind w:firstLineChars="100" w:firstLine="240"/>
                    <w:rPr>
                      <w:rFonts w:ascii="HGS創英角ｺﾞｼｯｸUB" w:eastAsia="HGS創英角ｺﾞｼｯｸUB"/>
                      <w:spacing w:val="-20"/>
                      <w:sz w:val="28"/>
                    </w:rPr>
                  </w:pPr>
                  <w:r>
                    <w:rPr>
                      <w:rFonts w:ascii="HGS創英角ｺﾞｼｯｸUB" w:eastAsia="HGS創英角ｺﾞｼｯｸUB" w:hint="eastAsia"/>
                      <w:spacing w:val="-20"/>
                      <w:sz w:val="28"/>
                    </w:rPr>
                    <w:t>また、ほうれんそうに含まれる「シュウ酸」という成分はカルシウムと結び付くと尿路結石の原因となりますが、ゆでることで水に溶出します。レンジ調理や生食では取り除けないため、たっぷりの湯でゆでこぼすのがおススメです。</w:t>
                  </w:r>
                </w:p>
                <w:p w:rsidR="00F003E5" w:rsidRDefault="00F003E5" w:rsidP="003D5199">
                  <w:pPr>
                    <w:spacing w:beforeLines="50" w:before="180" w:line="360" w:lineRule="exact"/>
                    <w:rPr>
                      <w:rFonts w:ascii="HGS創英角ｺﾞｼｯｸUB" w:eastAsia="HGS創英角ｺﾞｼｯｸUB"/>
                      <w:spacing w:val="-20"/>
                      <w:sz w:val="28"/>
                    </w:rPr>
                  </w:pPr>
                </w:p>
                <w:p w:rsidR="00F003E5" w:rsidRDefault="00F003E5" w:rsidP="003D5199">
                  <w:pPr>
                    <w:spacing w:beforeLines="50" w:before="180" w:line="360" w:lineRule="exact"/>
                    <w:ind w:firstLineChars="100" w:firstLine="240"/>
                    <w:rPr>
                      <w:rFonts w:ascii="HGS創英角ｺﾞｼｯｸUB" w:eastAsia="HGS創英角ｺﾞｼｯｸUB"/>
                      <w:spacing w:val="-20"/>
                      <w:sz w:val="28"/>
                    </w:rPr>
                  </w:pPr>
                </w:p>
                <w:p w:rsidR="00F003E5" w:rsidRPr="00EE0767" w:rsidRDefault="00F003E5" w:rsidP="003D5199">
                  <w:pPr>
                    <w:spacing w:beforeLines="50" w:before="180" w:line="360" w:lineRule="exact"/>
                    <w:rPr>
                      <w:rFonts w:ascii="HGS創英角ｺﾞｼｯｸUB" w:eastAsia="HGS創英角ｺﾞｼｯｸUB"/>
                      <w:spacing w:val="-20"/>
                      <w:sz w:val="28"/>
                    </w:rPr>
                  </w:pPr>
                </w:p>
              </w:txbxContent>
            </v:textbox>
          </v:shape>
        </w:pict>
      </w:r>
    </w:p>
    <w:p w:rsidR="004624E1" w:rsidRPr="00A93E81" w:rsidRDefault="004624E1" w:rsidP="004624E1"/>
    <w:p w:rsidR="004624E1" w:rsidRDefault="004624E1" w:rsidP="004624E1"/>
    <w:p w:rsidR="007D1099" w:rsidRDefault="007D1099" w:rsidP="004624E1"/>
    <w:p w:rsidR="007D1099" w:rsidRDefault="007D1099" w:rsidP="004624E1"/>
    <w:p w:rsidR="007D1099" w:rsidRDefault="007D1099" w:rsidP="004624E1"/>
    <w:p w:rsidR="001818C4" w:rsidRDefault="001818C4" w:rsidP="004624E1"/>
    <w:p w:rsidR="001818C4" w:rsidRDefault="001818C4" w:rsidP="004624E1"/>
    <w:p w:rsidR="001818C4" w:rsidRDefault="00A6654A" w:rsidP="004624E1">
      <w:r>
        <w:rPr>
          <w:rFonts w:hint="eastAsia"/>
          <w:noProof/>
        </w:rPr>
        <w:drawing>
          <wp:anchor distT="0" distB="0" distL="114300" distR="114300" simplePos="0" relativeHeight="252290048" behindDoc="0" locked="0" layoutInCell="1" allowOverlap="1">
            <wp:simplePos x="0" y="0"/>
            <wp:positionH relativeFrom="column">
              <wp:posOffset>5734050</wp:posOffset>
            </wp:positionH>
            <wp:positionV relativeFrom="paragraph">
              <wp:posOffset>161925</wp:posOffset>
            </wp:positionV>
            <wp:extent cx="962025" cy="1295400"/>
            <wp:effectExtent l="19050" t="0" r="9525" b="0"/>
            <wp:wrapNone/>
            <wp:docPr id="436" name="図 436" descr="勉強してるゾウキリン">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勉強してるゾウキリン">
                      <a:hlinkClick r:id="rId20"/>
                    </pic:cNvPr>
                    <pic:cNvPicPr>
                      <a:picLocks noChangeAspect="1" noChangeArrowheads="1"/>
                    </pic:cNvPicPr>
                  </pic:nvPicPr>
                  <pic:blipFill>
                    <a:blip r:embed="rId2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1295400"/>
                    </a:xfrm>
                    <a:prstGeom prst="rect">
                      <a:avLst/>
                    </a:prstGeom>
                    <a:noFill/>
                    <a:ln>
                      <a:noFill/>
                    </a:ln>
                  </pic:spPr>
                </pic:pic>
              </a:graphicData>
            </a:graphic>
          </wp:anchor>
        </w:drawing>
      </w:r>
    </w:p>
    <w:p w:rsidR="001818C4" w:rsidRDefault="00CC4256" w:rsidP="004624E1">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578" type="#_x0000_t62" style="position:absolute;margin-left:302.25pt;margin-top:15.75pt;width:120.75pt;height:47.35pt;z-index:25232384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" adj="26680,7664" fillcolor="white [3201]" strokecolor="#00b050" strokeweight="2pt">
            <v:path arrowok="t"/>
            <v:textbox>
              <w:txbxContent>
                <w:p w:rsidR="00A6654A" w:rsidRPr="00A6654A" w:rsidRDefault="00A6654A" w:rsidP="00A6654A">
                  <w:pPr>
                    <w:spacing w:line="380" w:lineRule="exact"/>
                    <w:jc w:val="center"/>
                    <w:rPr>
                      <w:rFonts w:ascii="HGP創英角ﾎﾟｯﾌﾟ体" w:eastAsia="HGP創英角ﾎﾟｯﾌﾟ体" w:hAnsi="HGP創英角ﾎﾟｯﾌﾟ体"/>
                      <w:sz w:val="22"/>
                      <w:szCs w:val="36"/>
                    </w:rPr>
                  </w:pPr>
                  <w:r w:rsidRPr="00A6654A">
                    <w:rPr>
                      <w:rFonts w:ascii="HGP創英角ﾎﾟｯﾌﾟ体" w:eastAsia="HGP創英角ﾎﾟｯﾌﾟ体" w:hAnsi="HGP創英角ﾎﾟｯﾌﾟ体" w:hint="eastAsia"/>
                      <w:sz w:val="22"/>
                      <w:szCs w:val="36"/>
                    </w:rPr>
                    <w:t>フムフム、</w:t>
                  </w:r>
                </w:p>
                <w:p w:rsidR="00A6654A" w:rsidRPr="00A6654A" w:rsidRDefault="00A6654A" w:rsidP="00A6654A">
                  <w:pPr>
                    <w:spacing w:line="380" w:lineRule="exact"/>
                    <w:jc w:val="center"/>
                    <w:rPr>
                      <w:rFonts w:ascii="HGP創英角ﾎﾟｯﾌﾟ体" w:eastAsia="HGP創英角ﾎﾟｯﾌﾟ体" w:hAnsi="HGP創英角ﾎﾟｯﾌﾟ体"/>
                      <w:sz w:val="22"/>
                      <w:szCs w:val="36"/>
                    </w:rPr>
                  </w:pPr>
                  <w:r w:rsidRPr="00A6654A">
                    <w:rPr>
                      <w:rFonts w:ascii="HGP創英角ﾎﾟｯﾌﾟ体" w:eastAsia="HGP創英角ﾎﾟｯﾌﾟ体" w:hAnsi="HGP創英角ﾎﾟｯﾌﾟ体" w:hint="eastAsia"/>
                      <w:sz w:val="22"/>
                      <w:szCs w:val="36"/>
                    </w:rPr>
                    <w:t>勉強になったゾウ！</w:t>
                  </w:r>
                </w:p>
              </w:txbxContent>
            </v:textbox>
          </v:shape>
        </w:pict>
      </w:r>
    </w:p>
    <w:p w:rsidR="001818C4" w:rsidRDefault="001818C4" w:rsidP="004624E1"/>
    <w:p w:rsidR="001818C4" w:rsidRDefault="001818C4" w:rsidP="004624E1"/>
    <w:p w:rsidR="007D1099" w:rsidRDefault="007D1099" w:rsidP="004624E1"/>
    <w:p w:rsidR="007D1099" w:rsidRDefault="00CC4256" w:rsidP="004624E1">
      <w:r>
        <w:rPr>
          <w:noProof/>
        </w:rPr>
        <w:pict>
          <v:group id="_x0000_s1387" style="position:absolute;margin-left:-7.85pt;margin-top:3.6pt;width:503.65pt;height:40.3pt;z-index:252239872" coordorigin="713,507" coordsize="10073,806">
            <v:shape id="_x0000_s1388" type="#_x0000_t136" style="position:absolute;left:751;top:518;width:10035;height:795;mso-position-horizontal-relative:text;mso-position-vertical-relative:text;mso-width-relative:page;mso-height-relative:page" fillcolor="#ffc000" strokeweight="12.5pt">
              <v:shadow color="#868686"/>
              <v:textpath style="font-family:&quot;HGP創英角ﾎﾟｯﾌﾟ体&quot;;font-size:40pt;v-text-align:left;v-text-reverse:t;v-text-kern:t" trim="t" fitpath="t" string="モリモリ食べよう！「ほうれんそう」"/>
            </v:shape>
            <v:shape id="_x0000_s1389" type="#_x0000_t136" style="position:absolute;left:713;top:507;width:10035;height:795;mso-position-horizontal-relative:text;mso-position-vertical-relative:text;mso-width-relative:page;mso-height-relative:page" fillcolor="white [3212]" strokecolor="white [3212]" strokeweight=".5pt">
              <v:shadow color="#868686"/>
              <v:textpath style="font-family:&quot;HGP創英角ﾎﾟｯﾌﾟ体&quot;;font-size:40pt;v-text-align:left;v-text-reverse:t;v-text-kern:t" trim="t" fitpath="t" string="モリモリ食べよう！「ほうれんそう」"/>
            </v:shape>
          </v:group>
        </w:pict>
      </w:r>
    </w:p>
    <w:p w:rsidR="001818C4" w:rsidRDefault="001818C4" w:rsidP="004624E1"/>
    <w:p w:rsidR="001818C4" w:rsidRPr="00A93E81" w:rsidRDefault="001818C4" w:rsidP="004624E1"/>
    <w:p w:rsidR="007D1099" w:rsidRPr="00502807" w:rsidRDefault="00B25005" w:rsidP="00100A67">
      <w:pPr>
        <w:spacing w:line="460" w:lineRule="exact"/>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苦手</w:t>
      </w:r>
      <w:r w:rsidR="00100A67">
        <w:rPr>
          <w:rFonts w:ascii="HGP創英角ﾎﾟｯﾌﾟ体" w:eastAsia="HGP創英角ﾎﾟｯﾌﾟ体" w:hAnsi="HGP創英角ﾎﾟｯﾌﾟ体" w:hint="eastAsia"/>
          <w:sz w:val="36"/>
          <w:szCs w:val="36"/>
        </w:rPr>
        <w:t>な子も食べられる？！簡単！</w:t>
      </w:r>
      <w:r w:rsidR="007D1099">
        <w:rPr>
          <w:rFonts w:ascii="HGP創英角ﾎﾟｯﾌﾟ体" w:eastAsia="HGP創英角ﾎﾟｯﾌﾟ体" w:hAnsi="HGP創英角ﾎﾟｯﾌﾟ体" w:hint="eastAsia"/>
          <w:sz w:val="36"/>
          <w:szCs w:val="36"/>
        </w:rPr>
        <w:t>ほうれんそう</w:t>
      </w:r>
      <w:r w:rsidR="00100A67">
        <w:rPr>
          <w:rFonts w:ascii="HGP創英角ﾎﾟｯﾌﾟ体" w:eastAsia="HGP創英角ﾎﾟｯﾌﾟ体" w:hAnsi="HGP創英角ﾎﾟｯﾌﾟ体" w:hint="eastAsia"/>
          <w:sz w:val="36"/>
          <w:szCs w:val="36"/>
        </w:rPr>
        <w:t>デザート</w:t>
      </w:r>
      <w:r>
        <w:rPr>
          <w:rFonts w:ascii="HGP創英角ﾎﾟｯﾌﾟ体" w:eastAsia="HGP創英角ﾎﾟｯﾌﾟ体" w:hAnsi="HGP創英角ﾎﾟｯﾌﾟ体" w:hint="eastAsia"/>
          <w:sz w:val="36"/>
          <w:szCs w:val="36"/>
        </w:rPr>
        <w:t>を</w:t>
      </w:r>
      <w:r w:rsidR="00C37525">
        <w:rPr>
          <w:rFonts w:ascii="HGP創英角ﾎﾟｯﾌﾟ体" w:eastAsia="HGP創英角ﾎﾟｯﾌﾟ体" w:hAnsi="HGP創英角ﾎﾟｯﾌﾟ体" w:hint="eastAsia"/>
          <w:sz w:val="36"/>
          <w:szCs w:val="36"/>
        </w:rPr>
        <w:t>御</w:t>
      </w:r>
      <w:r>
        <w:rPr>
          <w:rFonts w:ascii="HGP創英角ﾎﾟｯﾌﾟ体" w:eastAsia="HGP創英角ﾎﾟｯﾌﾟ体" w:hAnsi="HGP創英角ﾎﾟｯﾌﾟ体" w:hint="eastAsia"/>
          <w:sz w:val="36"/>
          <w:szCs w:val="36"/>
        </w:rPr>
        <w:t>紹介</w:t>
      </w:r>
    </w:p>
    <w:p w:rsidR="001818C4" w:rsidRDefault="001818C4" w:rsidP="007D1099">
      <w:pPr>
        <w:rPr>
          <w:rFonts w:eastAsia="ＭＳ Ｐゴシック"/>
          <w:sz w:val="28"/>
          <w:szCs w:val="28"/>
        </w:rPr>
        <w:sectPr w:rsidR="001818C4" w:rsidSect="001818C4">
          <w:type w:val="continuous"/>
          <w:pgSz w:w="11906" w:h="16838"/>
          <w:pgMar w:top="720" w:right="720" w:bottom="720" w:left="720" w:header="510" w:footer="113" w:gutter="0"/>
          <w:cols w:space="425"/>
          <w:docGrid w:type="lines" w:linePitch="360"/>
        </w:sectPr>
      </w:pPr>
    </w:p>
    <w:p w:rsidR="007D1099" w:rsidRPr="00264619" w:rsidRDefault="007D1099" w:rsidP="00A6654A">
      <w:pPr>
        <w:spacing w:line="320" w:lineRule="exact"/>
        <w:rPr>
          <w:rFonts w:eastAsia="ＭＳ Ｐゴシック"/>
          <w:sz w:val="28"/>
          <w:szCs w:val="28"/>
        </w:rPr>
      </w:pPr>
      <w:r w:rsidRPr="001818C4">
        <w:rPr>
          <w:rFonts w:eastAsia="ＭＳ Ｐゴシック" w:hint="eastAsia"/>
          <w:b/>
          <w:sz w:val="28"/>
          <w:szCs w:val="28"/>
        </w:rPr>
        <w:lastRenderedPageBreak/>
        <w:t>≪</w:t>
      </w:r>
      <w:r>
        <w:rPr>
          <w:rFonts w:eastAsia="ＭＳ Ｐゴシック" w:hint="eastAsia"/>
          <w:sz w:val="28"/>
          <w:szCs w:val="28"/>
        </w:rPr>
        <w:t>ポパイかん≫</w:t>
      </w:r>
      <w:r w:rsidRPr="00A82E42">
        <w:rPr>
          <w:rFonts w:eastAsia="ＭＳ Ｐゴシック"/>
          <w:sz w:val="24"/>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26"/>
      </w:tblGrid>
      <w:tr w:rsidR="007D1099" w:rsidRPr="008D6176" w:rsidTr="007D1099">
        <w:tc>
          <w:tcPr>
            <w:tcW w:w="3510" w:type="dxa"/>
            <w:tcBorders>
              <w:top w:val="single" w:sz="4" w:space="0" w:color="auto"/>
              <w:left w:val="single" w:sz="4" w:space="0" w:color="auto"/>
              <w:bottom w:val="single" w:sz="4" w:space="0" w:color="auto"/>
              <w:right w:val="single" w:sz="4" w:space="0" w:color="auto"/>
            </w:tcBorders>
            <w:shd w:val="clear" w:color="auto" w:fill="auto"/>
          </w:tcPr>
          <w:p w:rsidR="007D1099" w:rsidRDefault="007D1099" w:rsidP="007D1099">
            <w:pPr>
              <w:spacing w:line="300" w:lineRule="exact"/>
              <w:rPr>
                <w:rFonts w:ascii="ＭＳ Ｐゴシック" w:eastAsia="ＭＳ Ｐゴシック" w:hAnsi="ＭＳ Ｐゴシック"/>
                <w:sz w:val="24"/>
              </w:rPr>
            </w:pPr>
            <w:r w:rsidRPr="008D6176">
              <w:rPr>
                <w:rFonts w:ascii="ＭＳ Ｐゴシック" w:eastAsia="ＭＳ Ｐゴシック" w:hAnsi="ＭＳ Ｐゴシック" w:hint="eastAsia"/>
                <w:sz w:val="24"/>
              </w:rPr>
              <w:t>（材料</w:t>
            </w:r>
            <w:r w:rsidR="00C34EFA">
              <w:rPr>
                <w:rFonts w:ascii="ＭＳ Ｐゴシック" w:eastAsia="ＭＳ Ｐゴシック" w:hAnsi="ＭＳ Ｐゴシック" w:hint="eastAsia"/>
                <w:sz w:val="24"/>
              </w:rPr>
              <w:t>４個</w:t>
            </w:r>
            <w:r w:rsidRPr="008D6176">
              <w:rPr>
                <w:rFonts w:ascii="ＭＳ Ｐゴシック" w:eastAsia="ＭＳ Ｐゴシック" w:hAnsi="ＭＳ Ｐゴシック" w:hint="eastAsia"/>
                <w:sz w:val="24"/>
              </w:rPr>
              <w:t>分）</w:t>
            </w:r>
          </w:p>
          <w:p w:rsidR="00C34EFA" w:rsidRDefault="00C34EFA" w:rsidP="007D1099">
            <w:pPr>
              <w:spacing w:line="3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ほうれんそう・・・・４０ｇ（２株位）</w:t>
            </w:r>
          </w:p>
          <w:p w:rsidR="00C34EFA" w:rsidRDefault="00C34EFA" w:rsidP="007D1099">
            <w:pPr>
              <w:spacing w:line="3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牛乳・・・・３／４ｶｯﾌﾟ（１５０ｍｌ）</w:t>
            </w:r>
          </w:p>
          <w:p w:rsidR="00C34EFA" w:rsidRDefault="00C34EFA" w:rsidP="007D1099">
            <w:pPr>
              <w:spacing w:line="3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水・・・・・</w:t>
            </w:r>
            <w:r w:rsidR="00100A67">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３／</w:t>
            </w:r>
            <w:r w:rsidR="00100A67">
              <w:rPr>
                <w:rFonts w:ascii="ＭＳ Ｐゴシック" w:eastAsia="ＭＳ Ｐゴシック" w:hAnsi="ＭＳ Ｐゴシック" w:hint="eastAsia"/>
                <w:sz w:val="24"/>
              </w:rPr>
              <w:t>４ｶｯﾌﾟ（１５０ｍｌ）</w:t>
            </w:r>
          </w:p>
          <w:p w:rsidR="00100A67" w:rsidRDefault="00100A67" w:rsidP="007D1099">
            <w:pPr>
              <w:spacing w:line="3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粉寒天・・・・・・・・・・３ｇ</w:t>
            </w:r>
          </w:p>
          <w:p w:rsidR="00100A67" w:rsidRPr="00C34EFA" w:rsidRDefault="00100A67" w:rsidP="007D1099">
            <w:pPr>
              <w:spacing w:line="3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砂糖・・・・・・・・・・・４０ｇ</w:t>
            </w:r>
          </w:p>
          <w:p w:rsidR="007D1099" w:rsidRDefault="007D1099" w:rsidP="007D1099">
            <w:pPr>
              <w:spacing w:line="300" w:lineRule="exact"/>
              <w:rPr>
                <w:rFonts w:ascii="ＭＳ Ｐゴシック" w:eastAsia="ＭＳ Ｐゴシック" w:hAnsi="ＭＳ Ｐゴシック"/>
                <w:sz w:val="24"/>
              </w:rPr>
            </w:pPr>
          </w:p>
          <w:p w:rsidR="00100A67" w:rsidRDefault="00100A67" w:rsidP="00100A67">
            <w:pPr>
              <w:spacing w:line="300" w:lineRule="exact"/>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エネルギー　65kcal</w:t>
            </w:r>
          </w:p>
          <w:p w:rsidR="00100A67" w:rsidRDefault="00100A67" w:rsidP="00100A67">
            <w:pPr>
              <w:spacing w:line="300" w:lineRule="exact"/>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たんぱく質　　1.4g</w:t>
            </w:r>
          </w:p>
          <w:p w:rsidR="00100A67" w:rsidRPr="0035577E" w:rsidRDefault="00100A67" w:rsidP="00100A67">
            <w:pPr>
              <w:spacing w:line="300" w:lineRule="exact"/>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カルシウム　　46mg</w:t>
            </w:r>
          </w:p>
        </w:tc>
        <w:tc>
          <w:tcPr>
            <w:tcW w:w="6326" w:type="dxa"/>
            <w:tcBorders>
              <w:top w:val="single" w:sz="4" w:space="0" w:color="auto"/>
              <w:left w:val="single" w:sz="4" w:space="0" w:color="auto"/>
              <w:bottom w:val="single" w:sz="4" w:space="0" w:color="auto"/>
              <w:right w:val="single" w:sz="4" w:space="0" w:color="auto"/>
            </w:tcBorders>
            <w:shd w:val="clear" w:color="auto" w:fill="auto"/>
          </w:tcPr>
          <w:p w:rsidR="007D1099" w:rsidRPr="008D6176" w:rsidRDefault="007D1099" w:rsidP="007D1099">
            <w:pPr>
              <w:spacing w:line="300" w:lineRule="exact"/>
              <w:rPr>
                <w:rFonts w:ascii="ＭＳ Ｐゴシック" w:eastAsia="ＭＳ Ｐゴシック" w:hAnsi="ＭＳ Ｐゴシック"/>
                <w:sz w:val="24"/>
              </w:rPr>
            </w:pPr>
            <w:r w:rsidRPr="008D6176">
              <w:rPr>
                <w:rFonts w:ascii="ＭＳ Ｐゴシック" w:eastAsia="ＭＳ Ｐゴシック" w:hAnsi="ＭＳ Ｐゴシック" w:hint="eastAsia"/>
                <w:sz w:val="24"/>
              </w:rPr>
              <w:t>（作り方）</w:t>
            </w:r>
          </w:p>
          <w:p w:rsidR="007D1099" w:rsidRDefault="007D1099" w:rsidP="007D1099">
            <w:pPr>
              <w:spacing w:line="300" w:lineRule="exact"/>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①</w:t>
            </w:r>
            <w:r w:rsidR="00100A67">
              <w:rPr>
                <w:rFonts w:ascii="ＭＳ Ｐゴシック" w:eastAsia="ＭＳ Ｐゴシック" w:hAnsi="ＭＳ Ｐゴシック" w:hint="eastAsia"/>
                <w:sz w:val="24"/>
              </w:rPr>
              <w:t>ほうれんそうはゆでて水気をしぼり、２ｃｍくらいの長さに切っておく。</w:t>
            </w:r>
          </w:p>
          <w:p w:rsidR="00100A67" w:rsidRDefault="00100A67" w:rsidP="007D1099">
            <w:pPr>
              <w:spacing w:line="300" w:lineRule="exact"/>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②ほうれん草と牛乳をミキサーにかける（なめらかになるまで）</w:t>
            </w:r>
          </w:p>
          <w:p w:rsidR="00100A67" w:rsidRDefault="00100A67" w:rsidP="007D1099">
            <w:pPr>
              <w:spacing w:line="300" w:lineRule="exact"/>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③鍋に水と粉寒天を入れ、火にかける。沸騰したら火を弱め、２分位寒天が完全に溶けるまでしっかり煮た後、砂糖を加え、完全に溶かす。</w:t>
            </w:r>
          </w:p>
          <w:p w:rsidR="007D1099" w:rsidRPr="006858AB" w:rsidRDefault="00100A67" w:rsidP="00100A67">
            <w:pPr>
              <w:spacing w:line="300" w:lineRule="exact"/>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④②を加えてよく混ぜ合わせ、容器に流し、冷蔵庫で冷やし固める。</w:t>
            </w:r>
          </w:p>
        </w:tc>
      </w:tr>
    </w:tbl>
    <w:p w:rsidR="004624E1" w:rsidRPr="00A6654A" w:rsidRDefault="00CC4256" w:rsidP="004624E1">
      <w:pPr>
        <w:rPr>
          <w:rFonts w:ascii="HGP創英角ﾎﾟｯﾌﾟ体" w:eastAsia="HGP創英角ﾎﾟｯﾌﾟ体"/>
        </w:rPr>
      </w:pPr>
      <w:r>
        <w:rPr>
          <w:rFonts w:ascii="HGP創英角ﾎﾟｯﾌﾟ体" w:eastAsia="HGP創英角ﾎﾟｯﾌﾟ体" w:hAnsi="HGP創英角ﾎﾟｯﾌﾟ体"/>
          <w:noProof/>
          <w:sz w:val="36"/>
          <w:szCs w:val="36"/>
        </w:rPr>
        <w:pict>
          <v:shape id="_x0000_s1568" type="#_x0000_t202" style="position:absolute;margin-left:-12pt;margin-top:16.95pt;width:441.75pt;height:39pt;z-index:25230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" filled="f" stroked="f">
            <v:textbox style="mso-next-textbox:#_x0000_s1568">
              <w:txbxContent>
                <w:p w:rsidR="00F003E5" w:rsidRDefault="00A6654A" w:rsidP="001818C4">
                  <w:pPr>
                    <w:spacing w:line="260" w:lineRule="exact"/>
                  </w:pPr>
                  <w:r>
                    <w:rPr>
                      <w:rFonts w:ascii="HG丸ｺﾞｼｯｸM-PRO" w:eastAsia="HG丸ｺﾞｼｯｸM-PRO" w:hAnsi="HG丸ｺﾞｼｯｸM-PRO" w:hint="eastAsia"/>
                    </w:rPr>
                    <w:t>そのほか、</w:t>
                  </w:r>
                  <w:r w:rsidR="00F003E5" w:rsidRPr="00502807">
                    <w:rPr>
                      <w:rFonts w:ascii="HG丸ｺﾞｼｯｸM-PRO" w:eastAsia="HG丸ｺﾞｼｯｸM-PRO" w:hAnsi="HG丸ｺﾞｼｯｸM-PRO" w:hint="eastAsia"/>
                    </w:rPr>
                    <w:t>新座市ホームページ（</w:t>
                  </w:r>
                  <w:r w:rsidR="00F003E5" w:rsidRPr="00502807">
                    <w:rPr>
                      <w:rFonts w:ascii="HG丸ｺﾞｼｯｸM-PRO" w:eastAsia="HG丸ｺﾞｼｯｸM-PRO" w:hAnsi="HG丸ｺﾞｼｯｸM-PRO" w:hint="eastAsia"/>
                    </w:rPr>
                    <w:t>経済振興課）</w:t>
                  </w:r>
                  <w:r>
                    <w:rPr>
                      <w:rFonts w:ascii="HG丸ｺﾞｼｯｸM-PRO" w:eastAsia="HG丸ｺﾞｼｯｸM-PRO" w:hAnsi="HG丸ｺﾞｼｯｸM-PRO" w:hint="eastAsia"/>
                    </w:rPr>
                    <w:t>「新座の野菜を使ったレシピを紹介します」に</w:t>
                  </w:r>
                  <w:r w:rsidR="00F003E5">
                    <w:rPr>
                      <w:rFonts w:ascii="HG丸ｺﾞｼｯｸM-PRO" w:eastAsia="HG丸ｺﾞｼｯｸM-PRO" w:hAnsi="HG丸ｺﾞｼｯｸM-PRO" w:hint="eastAsia"/>
                    </w:rPr>
                    <w:t>色々なレシピが掲載されています。</w:t>
                  </w:r>
                  <w:r w:rsidR="00F003E5" w:rsidRPr="00EC013A">
                    <w:t>http://www.city.niiza.lg.jp/site/niizanoyasairesipi/</w:t>
                  </w:r>
                </w:p>
                <w:p w:rsidR="00F003E5" w:rsidRPr="00100A67" w:rsidRDefault="00F003E5" w:rsidP="007D1099">
                  <w:pPr>
                    <w:rPr>
                      <w:rFonts w:ascii="HG丸ｺﾞｼｯｸM-PRO" w:eastAsia="HG丸ｺﾞｼｯｸM-PRO" w:hAnsi="HG丸ｺﾞｼｯｸM-PRO"/>
                    </w:rPr>
                  </w:pPr>
                </w:p>
              </w:txbxContent>
            </v:textbox>
          </v:shape>
        </w:pict>
      </w:r>
      <w:r w:rsidR="00A6654A">
        <w:rPr>
          <w:rFonts w:ascii="HGP創英角ﾎﾟｯﾌﾟ体" w:eastAsia="HGP創英角ﾎﾟｯﾌﾟ体" w:hint="eastAsia"/>
        </w:rPr>
        <w:t>＊今年の健康まつり（平成２９年１０月１５日（日））で</w:t>
      </w:r>
      <w:r w:rsidR="00631A14" w:rsidRPr="00A6654A">
        <w:rPr>
          <w:rFonts w:ascii="HGP創英角ﾎﾟｯﾌﾟ体" w:eastAsia="HGP創英角ﾎﾟｯﾌﾟ体" w:hint="eastAsia"/>
        </w:rPr>
        <w:t>、ポパイかんの試食ができます！！</w:t>
      </w:r>
    </w:p>
    <w:p w:rsidR="00EC37D7" w:rsidRDefault="00CC4256" w:rsidP="00CE24E8">
      <w:pPr>
        <w:widowControl/>
        <w:ind w:leftChars="100" w:left="210"/>
      </w:pPr>
      <w:r>
        <w:rPr>
          <w:noProof/>
        </w:rPr>
        <w:pict>
          <v:group id="_x0000_s1545" style="position:absolute;left:0;text-align:left;margin-left:405.4pt;margin-top:208.5pt;width:83.65pt;height:32.8pt;z-index:252294144" coordorigin="713,507" coordsize="1673,656">
            <v:shape id="_x0000_s1546" type="#_x0000_t136" style="position:absolute;left:751;top:518;width:1635;height:645;mso-position-horizontal-relative:text;mso-position-vertical-relative:text;mso-width-relative:page;mso-height-relative:page" fillcolor="#ffc000" strokeweight="12.5pt">
              <v:shadow color="#868686"/>
              <v:textpath style="font-family:&quot;HGP創英角ﾎﾟｯﾌﾟ体&quot;;font-size:32pt;v-text-align:left;v-text-reverse:t;v-text-kern:t" trim="t" fitpath="t" string="ヒント"/>
            </v:shape>
            <v:shape id="_x0000_s1547" type="#_x0000_t136" style="position:absolute;left:713;top:507;width:1635;height:645;mso-position-horizontal-relative:text;mso-position-vertical-relative:text;mso-width-relative:page;mso-height-relative:page" fillcolor="white [3212]" strokecolor="white [3212]" strokeweight=".5pt">
              <v:shadow color="#868686"/>
              <v:textpath style="font-family:&quot;HGP創英角ﾎﾟｯﾌﾟ体&quot;;font-size:32pt;v-text-align:left;v-text-reverse:t;v-text-kern:t" trim="t" fitpath="t" string="ヒント"/>
            </v:shape>
          </v:group>
        </w:pict>
      </w:r>
      <w:r>
        <w:rPr>
          <w:noProof/>
        </w:rPr>
        <w:pict>
          <v:shape id="円形吹き出し 428" o:spid="_x0000_s1032" type="#_x0000_t63" style="position:absolute;left:0;text-align:left;margin-left:340.05pt;margin-top:186.75pt;width:175.35pt;height:114pt;z-index:2522777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" adj="3468,25721" fillcolor="#fc0" strokecolor="#f2900e" strokeweight="1pt">
            <v:stroke dashstyle="1 1" endcap="round"/>
            <v:textbox style="mso-next-textbox:#円形吹き出し 428" inset="5.85pt,.7pt,5.85pt,.7pt">
              <w:txbxContent>
                <w:p w:rsidR="00F003E5" w:rsidRPr="005009CF" w:rsidRDefault="00F003E5" w:rsidP="004624E1">
                  <w:pPr>
                    <w:spacing w:line="560" w:lineRule="exact"/>
                    <w:rPr>
                      <w:rFonts w:ascii="HGS創英角ｺﾞｼｯｸUB" w:eastAsia="HGS創英角ｺﾞｼｯｸUB"/>
                      <w:spacing w:val="-20"/>
                      <w:sz w:val="48"/>
                      <w:szCs w:val="48"/>
                    </w:rPr>
                  </w:pPr>
                </w:p>
              </w:txbxContent>
            </v:textbox>
          </v:shape>
        </w:pict>
      </w:r>
      <w:r w:rsidR="002E3AC0">
        <w:br w:type="page"/>
      </w:r>
      <w:r w:rsidR="00FD308D" w:rsidRPr="00FD308D">
        <w:rPr>
          <w:noProof/>
        </w:rPr>
        <w:drawing>
          <wp:anchor distT="0" distB="0" distL="114300" distR="114300" simplePos="0" relativeHeight="251805696" behindDoc="0" locked="0" layoutInCell="1" allowOverlap="1">
            <wp:simplePos x="0" y="0"/>
            <wp:positionH relativeFrom="column">
              <wp:posOffset>9841923</wp:posOffset>
            </wp:positionH>
            <wp:positionV relativeFrom="paragraph">
              <wp:posOffset>6586847</wp:posOffset>
            </wp:positionV>
            <wp:extent cx="2629147" cy="1543792"/>
            <wp:effectExtent l="19050" t="0" r="0" b="0"/>
            <wp:wrapNone/>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srcRect/>
                    <a:stretch>
                      <a:fillRect/>
                    </a:stretch>
                  </pic:blipFill>
                  <pic:spPr bwMode="auto">
                    <a:xfrm>
                      <a:off x="0" y="0"/>
                      <a:ext cx="2628900" cy="1543685"/>
                    </a:xfrm>
                    <a:prstGeom prst="rect">
                      <a:avLst/>
                    </a:prstGeom>
                    <a:noFill/>
                    <a:ln w="9525">
                      <a:noFill/>
                      <a:miter lim="800000"/>
                      <a:headEnd/>
                      <a:tailEnd/>
                    </a:ln>
                  </pic:spPr>
                </pic:pic>
              </a:graphicData>
            </a:graphic>
          </wp:anchor>
        </w:drawing>
      </w:r>
    </w:p>
    <w:p w:rsidR="005145F8" w:rsidRDefault="005145F8">
      <w:pPr>
        <w:widowControl/>
        <w:sectPr w:rsidR="005145F8" w:rsidSect="001818C4">
          <w:type w:val="continuous"/>
          <w:pgSz w:w="11906" w:h="16838"/>
          <w:pgMar w:top="720" w:right="720" w:bottom="720" w:left="720" w:header="510" w:footer="113" w:gutter="0"/>
          <w:cols w:space="425"/>
          <w:docGrid w:type="lines" w:linePitch="360"/>
        </w:sectPr>
      </w:pPr>
    </w:p>
    <w:p w:rsidR="003D5199" w:rsidRDefault="00CC4256" w:rsidP="003D5199">
      <w:pPr>
        <w:widowControl/>
      </w:pPr>
      <w:r>
        <w:rPr>
          <w:noProof/>
        </w:rPr>
        <w:lastRenderedPageBreak/>
        <w:pict>
          <v:group id="_x0000_s1580" style="position:absolute;margin-left:39.4pt;margin-top:-10.15pt;width:436.15pt;height:40.3pt;z-index:252342272" coordorigin="713,507" coordsize="8723,806">
            <v:shape id="_x0000_s1581" type="#_x0000_t136" style="position:absolute;left:751;top:518;width:8685;height:795;mso-position-horizontal-relative:text;mso-position-vertical-relative:text;mso-width-relative:page;mso-height-relative:page" fillcolor="#ffc000" strokeweight="12.5pt">
              <v:shadow color="#868686"/>
              <v:textpath style="font-family:&quot;HGP創英角ﾎﾟｯﾌﾟ体&quot;;font-size:40pt;v-text-align:left;v-text-reverse:t;v-text-kern:t" trim="t" fitpath="t" string="９月１０日から９月１６日は自殺予防週間です"/>
            </v:shape>
            <v:shape id="_x0000_s1582" type="#_x0000_t136" style="position:absolute;left:713;top:507;width:8685;height:795;mso-position-horizontal-relative:text;mso-position-vertical-relative:text;mso-width-relative:page;mso-height-relative:page" fillcolor="white [3212]" strokecolor="white [3212]" strokeweight=".5pt">
              <v:shadow color="#868686"/>
              <v:textpath style="font-family:&quot;HGP創英角ﾎﾟｯﾌﾟ体&quot;;font-size:40pt;v-text-align:left;v-text-reverse:t;v-text-kern:t" trim="t" fitpath="t" string="９月１０日から９月１６日は自殺予防週間です"/>
            </v:shape>
          </v:group>
        </w:pict>
      </w:r>
    </w:p>
    <w:p w:rsidR="003D5199" w:rsidRDefault="003D5199" w:rsidP="003D5199">
      <w:pPr>
        <w:widowControl/>
      </w:pPr>
    </w:p>
    <w:p w:rsidR="003D5199" w:rsidRDefault="003D5199" w:rsidP="003D5199">
      <w:pPr>
        <w:widowControl/>
      </w:pPr>
      <w:r>
        <w:rPr>
          <w:rFonts w:ascii="HG丸ｺﾞｼｯｸM-PRO" w:eastAsia="HG丸ｺﾞｼｯｸM-PRO" w:hAnsi="HG丸ｺﾞｼｯｸM-PRO"/>
          <w:b/>
          <w:noProof/>
          <w:color w:val="000000" w:themeColor="text1"/>
          <w:sz w:val="36"/>
          <w:szCs w:val="36"/>
        </w:rPr>
        <w:drawing>
          <wp:anchor distT="0" distB="0" distL="114300" distR="114300" simplePos="0" relativeHeight="252338176" behindDoc="0" locked="0" layoutInCell="1" allowOverlap="1" wp14:anchorId="5826D929" wp14:editId="6565CE1D">
            <wp:simplePos x="0" y="0"/>
            <wp:positionH relativeFrom="column">
              <wp:posOffset>1257300</wp:posOffset>
            </wp:positionH>
            <wp:positionV relativeFrom="paragraph">
              <wp:posOffset>95250</wp:posOffset>
            </wp:positionV>
            <wp:extent cx="3924300" cy="361950"/>
            <wp:effectExtent l="0" t="0" r="0" b="0"/>
            <wp:wrapNone/>
            <wp:docPr id="42" name="図 42" descr="D:\illust\04_gyouji\01_engyouji\02_hoikusankan\color\g-line21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lust\04_gyouji\01_engyouji\02_hoikusankan\color\g-line214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4300" cy="361950"/>
                    </a:xfrm>
                    <a:prstGeom prst="rect">
                      <a:avLst/>
                    </a:prstGeom>
                    <a:noFill/>
                    <a:ln>
                      <a:noFill/>
                    </a:ln>
                  </pic:spPr>
                </pic:pic>
              </a:graphicData>
            </a:graphic>
          </wp:anchor>
        </w:drawing>
      </w:r>
    </w:p>
    <w:p w:rsidR="003D5199" w:rsidRDefault="003D5199" w:rsidP="003D5199">
      <w:pPr>
        <w:widowControl/>
      </w:pPr>
    </w:p>
    <w:p w:rsidR="003D5199" w:rsidRDefault="00795108" w:rsidP="003D5199">
      <w:pPr>
        <w:widowControl/>
        <w:rPr>
          <w:noProof/>
        </w:rPr>
      </w:pPr>
      <w:r>
        <w:rPr>
          <w:noProof/>
        </w:rPr>
        <w:pict>
          <v:shape id="Text Box 189" o:spid="_x0000_s1589" type="#_x0000_t202" style="position:absolute;margin-left:6pt;margin-top:12.75pt;width:270pt;height:237pt;z-index:252337152;visibility:visible;mso-wrap-style:square;mso-width-percent:0;mso-wrap-distance-left:9pt;mso-wrap-distance-top:0;mso-wrap-distance-right:9pt;mso-wrap-distance-bottom:0;mso-position-horizontal-relative:text;mso-position-vertical-relative:text;mso-width-percent:0;mso-width-relative:page;mso-height-relative:page;v-text-anchor:top" fillcolor="#ff6" strokecolor="#ff6">
            <v:textbox inset="5.85pt,.7pt,5.85pt,.7pt">
              <w:txbxContent>
                <w:p w:rsidR="003D5199" w:rsidRDefault="003D5199" w:rsidP="00795108">
                  <w:pPr>
                    <w:ind w:firstLineChars="100" w:firstLine="210"/>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厚生労働省の統計によると、全国の</w:t>
                  </w:r>
                  <w:r w:rsidRPr="007D0592">
                    <w:rPr>
                      <w:rFonts w:ascii="HGP創英角ｺﾞｼｯｸUB" w:eastAsia="HGP創英角ｺﾞｼｯｸUB" w:hAnsi="HGP創英角ｺﾞｼｯｸUB" w:hint="eastAsia"/>
                    </w:rPr>
                    <w:t>平成28年の自殺者数は21,897人となり、対前年比2,128人(約8.9%)減</w:t>
                  </w:r>
                  <w:r>
                    <w:rPr>
                      <w:rFonts w:ascii="HGP創英角ｺﾞｼｯｸUB" w:eastAsia="HGP創英角ｺﾞｼｯｸUB" w:hAnsi="HGP創英角ｺﾞｼｯｸUB" w:hint="eastAsia"/>
                    </w:rPr>
                    <w:t>となりました</w:t>
                  </w:r>
                  <w:r w:rsidRPr="007D0592">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また、</w:t>
                  </w:r>
                  <w:r w:rsidRPr="007D0592">
                    <w:rPr>
                      <w:rFonts w:ascii="HGP創英角ｺﾞｼｯｸUB" w:eastAsia="HGP創英角ｺﾞｼｯｸUB" w:hAnsi="HGP創英角ｺﾞｼｯｸUB" w:hint="eastAsia"/>
                    </w:rPr>
                    <w:t>平成10年以来、14年連続して3万人を超える状況が続いてい</w:t>
                  </w:r>
                  <w:r>
                    <w:rPr>
                      <w:rFonts w:ascii="HGP創英角ｺﾞｼｯｸUB" w:eastAsia="HGP創英角ｺﾞｼｯｸUB" w:hAnsi="HGP創英角ｺﾞｼｯｸUB" w:hint="eastAsia"/>
                    </w:rPr>
                    <w:t>まし</w:t>
                  </w:r>
                  <w:r w:rsidRPr="007D0592">
                    <w:rPr>
                      <w:rFonts w:ascii="HGP創英角ｺﾞｼｯｸUB" w:eastAsia="HGP創英角ｺﾞｼｯｸUB" w:hAnsi="HGP創英角ｺﾞｼｯｸUB" w:hint="eastAsia"/>
                    </w:rPr>
                    <w:t>たが、22年ぶりに2万2,000人を下回</w:t>
                  </w:r>
                  <w:r>
                    <w:rPr>
                      <w:rFonts w:ascii="HGP創英角ｺﾞｼｯｸUB" w:eastAsia="HGP創英角ｺﾞｼｯｸUB" w:hAnsi="HGP創英角ｺﾞｼｯｸUB" w:hint="eastAsia"/>
                    </w:rPr>
                    <w:t>りました</w:t>
                  </w:r>
                  <w:r w:rsidRPr="007D0592">
                    <w:rPr>
                      <w:rFonts w:ascii="HGP創英角ｺﾞｼｯｸUB" w:eastAsia="HGP創英角ｺﾞｼｯｸUB" w:hAnsi="HGP創英角ｺﾞｼｯｸUB" w:hint="eastAsia"/>
                    </w:rPr>
                    <w:t>。</w:t>
                  </w:r>
                </w:p>
                <w:p w:rsidR="003D5199" w:rsidRDefault="003D5199" w:rsidP="003D5199">
                  <w:pPr>
                    <w:ind w:firstLineChars="100" w:firstLine="210"/>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しかし、依然として毎年２万人あまりの方が自死を選択している状況は深刻です。</w:t>
                  </w:r>
                </w:p>
                <w:p w:rsidR="003D5199" w:rsidRDefault="003D5199" w:rsidP="003D5199">
                  <w:pPr>
                    <w:ind w:firstLineChars="100" w:firstLine="210"/>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新学期の９月は長期の夏休み明けで憂鬱な気持ちになったり、学校に</w:t>
                  </w:r>
                  <w:r w:rsidR="00EC1DD0">
                    <w:rPr>
                      <w:rFonts w:ascii="HGP創英角ｺﾞｼｯｸUB" w:eastAsia="HGP創英角ｺﾞｼｯｸUB" w:hAnsi="HGP創英角ｺﾞｼｯｸUB" w:hint="eastAsia"/>
                    </w:rPr>
                    <w:t xml:space="preserve">　</w:t>
                  </w:r>
                  <w:r>
                    <w:rPr>
                      <w:rFonts w:ascii="HGP創英角ｺﾞｼｯｸUB" w:eastAsia="HGP創英角ｺﾞｼｯｸUB" w:hAnsi="HGP創英角ｺﾞｼｯｸUB" w:hint="eastAsia"/>
                    </w:rPr>
                    <w:t>行きたくなくなったりするお子さんも少なくないかもしれません。</w:t>
                  </w:r>
                </w:p>
                <w:p w:rsidR="00910C27" w:rsidRPr="00412C26" w:rsidRDefault="003D5199" w:rsidP="00910C27">
                  <w:pPr>
                    <w:ind w:firstLineChars="100" w:firstLine="210"/>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身近な</w:t>
                  </w:r>
                  <w:r w:rsidR="00910C27">
                    <w:rPr>
                      <w:rFonts w:ascii="HGP創英角ｺﾞｼｯｸUB" w:eastAsia="HGP創英角ｺﾞｼｯｸUB" w:hAnsi="HGP創英角ｺﾞｼｯｸUB" w:hint="eastAsia"/>
                    </w:rPr>
                    <w:t>人のＳＯＳをキャッチするために私たちにできることがあります。寄り添い受け止めてくれる人の存在が、大切な命をつなぎます。</w:t>
                  </w:r>
                </w:p>
                <w:p w:rsidR="003D5199" w:rsidRPr="00412C26" w:rsidRDefault="003D5199" w:rsidP="003D5199">
                  <w:pPr>
                    <w:spacing w:beforeLines="50" w:before="180" w:line="280" w:lineRule="exact"/>
                    <w:jc w:val="both"/>
                    <w:rPr>
                      <w:rFonts w:ascii="HGP創英角ｺﾞｼｯｸUB" w:eastAsia="HGP創英角ｺﾞｼｯｸUB" w:hAnsi="HGP創英角ｺﾞｼｯｸUB"/>
                      <w:sz w:val="22"/>
                    </w:rPr>
                  </w:pPr>
                </w:p>
              </w:txbxContent>
            </v:textbox>
          </v:shape>
        </w:pict>
      </w:r>
      <w:r w:rsidR="00EC1DD0">
        <w:rPr>
          <w:noProof/>
        </w:rPr>
        <w:pict>
          <v:shape id="テキスト ボックス 388" o:spid="_x0000_s1588" type="#_x0000_t202" style="position:absolute;margin-left:290.25pt;margin-top:9.75pt;width:251.25pt;height:240pt;z-index:25234124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" filled="f" strokeweight="2.5pt">
            <v:stroke dashstyle="3 1"/>
            <v:textbox>
              <w:txbxContent>
                <w:p w:rsidR="003D5199" w:rsidRDefault="003D5199" w:rsidP="003D5199">
                  <w:pPr>
                    <w:spacing w:line="280" w:lineRule="exact"/>
                    <w:rPr>
                      <w:rFonts w:ascii="HGPｺﾞｼｯｸE" w:eastAsia="HGPｺﾞｼｯｸE" w:hAnsi="HGPｺﾞｼｯｸE"/>
                      <w:b/>
                      <w:sz w:val="28"/>
                      <w:szCs w:val="28"/>
                    </w:rPr>
                  </w:pPr>
                  <w:r w:rsidRPr="0015190E">
                    <w:rPr>
                      <w:rFonts w:ascii="HGPｺﾞｼｯｸE" w:eastAsia="HGPｺﾞｼｯｸE" w:hAnsi="HGPｺﾞｼｯｸE" w:hint="eastAsia"/>
                      <w:b/>
                      <w:sz w:val="28"/>
                      <w:szCs w:val="28"/>
                    </w:rPr>
                    <w:t>～あなたがまわりの大切な人のために</w:t>
                  </w:r>
                </w:p>
                <w:p w:rsidR="003D5199" w:rsidRDefault="003D5199" w:rsidP="003D5199">
                  <w:pPr>
                    <w:spacing w:line="280" w:lineRule="exact"/>
                    <w:ind w:firstLineChars="600" w:firstLine="1687"/>
                    <w:rPr>
                      <w:rFonts w:ascii="HGPｺﾞｼｯｸE" w:eastAsia="HGPｺﾞｼｯｸE" w:hAnsi="HGPｺﾞｼｯｸE"/>
                      <w:b/>
                      <w:sz w:val="28"/>
                      <w:szCs w:val="28"/>
                    </w:rPr>
                  </w:pPr>
                  <w:r w:rsidRPr="0015190E">
                    <w:rPr>
                      <w:rFonts w:ascii="HGPｺﾞｼｯｸE" w:eastAsia="HGPｺﾞｼｯｸE" w:hAnsi="HGPｺﾞｼｯｸE" w:hint="eastAsia"/>
                      <w:b/>
                      <w:sz w:val="28"/>
                      <w:szCs w:val="28"/>
                    </w:rPr>
                    <w:t>できることがあります～</w:t>
                  </w:r>
                </w:p>
                <w:p w:rsidR="003D5199" w:rsidRDefault="003D5199" w:rsidP="003D5199">
                  <w:pPr>
                    <w:spacing w:line="280" w:lineRule="exact"/>
                    <w:ind w:firstLineChars="700" w:firstLine="1968"/>
                    <w:rPr>
                      <w:rFonts w:ascii="HGPｺﾞｼｯｸE" w:eastAsia="HGPｺﾞｼｯｸE" w:hAnsi="HGPｺﾞｼｯｸE"/>
                      <w:b/>
                      <w:sz w:val="28"/>
                      <w:szCs w:val="28"/>
                    </w:rPr>
                  </w:pPr>
                </w:p>
                <w:p w:rsidR="003D5199" w:rsidRPr="00E86303" w:rsidRDefault="003D5199" w:rsidP="003D5199">
                  <w:pPr>
                    <w:spacing w:line="280" w:lineRule="exact"/>
                    <w:ind w:firstLineChars="700" w:firstLine="1968"/>
                    <w:rPr>
                      <w:rFonts w:ascii="HGPｺﾞｼｯｸE" w:eastAsia="HGPｺﾞｼｯｸE" w:hAnsi="HGPｺﾞｼｯｸE"/>
                      <w:b/>
                      <w:sz w:val="28"/>
                      <w:szCs w:val="28"/>
                    </w:rPr>
                  </w:pPr>
                </w:p>
                <w:p w:rsidR="003D5199" w:rsidRPr="0015190E" w:rsidRDefault="003D5199" w:rsidP="003D5199">
                  <w:pPr>
                    <w:spacing w:line="280" w:lineRule="exact"/>
                    <w:ind w:firstLineChars="400" w:firstLine="1124"/>
                    <w:rPr>
                      <w:rFonts w:ascii="HGPｺﾞｼｯｸE" w:eastAsia="HGPｺﾞｼｯｸE" w:hAnsi="HGPｺﾞｼｯｸE"/>
                      <w:b/>
                      <w:sz w:val="28"/>
                      <w:szCs w:val="28"/>
                    </w:rPr>
                  </w:pPr>
                  <w:r w:rsidRPr="0015190E">
                    <w:rPr>
                      <w:rFonts w:ascii="HGPｺﾞｼｯｸE" w:eastAsia="HGPｺﾞｼｯｸE" w:hAnsi="HGPｺﾞｼｯｸE" w:hint="eastAsia"/>
                      <w:b/>
                      <w:sz w:val="28"/>
                      <w:szCs w:val="28"/>
                    </w:rPr>
                    <w:t>①変化に気づく</w:t>
                  </w:r>
                </w:p>
                <w:p w:rsidR="003D5199" w:rsidRPr="0015190E" w:rsidRDefault="003D5199" w:rsidP="003D5199">
                  <w:pPr>
                    <w:spacing w:line="280" w:lineRule="exact"/>
                    <w:ind w:firstLineChars="400" w:firstLine="1124"/>
                    <w:rPr>
                      <w:rFonts w:ascii="HGPｺﾞｼｯｸE" w:eastAsia="HGPｺﾞｼｯｸE" w:hAnsi="HGPｺﾞｼｯｸE"/>
                      <w:b/>
                      <w:sz w:val="28"/>
                      <w:szCs w:val="28"/>
                    </w:rPr>
                  </w:pPr>
                  <w:r w:rsidRPr="0015190E">
                    <w:rPr>
                      <w:rFonts w:ascii="HGPｺﾞｼｯｸE" w:eastAsia="HGPｺﾞｼｯｸE" w:hAnsi="HGPｺﾞｼｯｸE" w:hint="eastAsia"/>
                      <w:b/>
                      <w:sz w:val="28"/>
                      <w:szCs w:val="28"/>
                    </w:rPr>
                    <w:t>②耳を傾けねぎらう</w:t>
                  </w:r>
                </w:p>
                <w:p w:rsidR="003D5199" w:rsidRPr="0015190E" w:rsidRDefault="003D5199" w:rsidP="003D5199">
                  <w:pPr>
                    <w:spacing w:line="280" w:lineRule="exact"/>
                    <w:ind w:firstLineChars="400" w:firstLine="1124"/>
                    <w:rPr>
                      <w:rFonts w:ascii="HGPｺﾞｼｯｸE" w:eastAsia="HGPｺﾞｼｯｸE" w:hAnsi="HGPｺﾞｼｯｸE"/>
                      <w:b/>
                      <w:sz w:val="28"/>
                      <w:szCs w:val="28"/>
                    </w:rPr>
                  </w:pPr>
                  <w:r w:rsidRPr="0015190E">
                    <w:rPr>
                      <w:rFonts w:ascii="HGPｺﾞｼｯｸE" w:eastAsia="HGPｺﾞｼｯｸE" w:hAnsi="HGPｺﾞｼｯｸE" w:hint="eastAsia"/>
                      <w:b/>
                      <w:sz w:val="28"/>
                      <w:szCs w:val="28"/>
                    </w:rPr>
                    <w:t>③支援先につなげる</w:t>
                  </w:r>
                </w:p>
                <w:p w:rsidR="003D5199" w:rsidRPr="0015190E" w:rsidRDefault="003D5199" w:rsidP="003D5199">
                  <w:pPr>
                    <w:spacing w:line="280" w:lineRule="exact"/>
                    <w:ind w:firstLineChars="400" w:firstLine="1124"/>
                    <w:rPr>
                      <w:rFonts w:ascii="HGPｺﾞｼｯｸE" w:eastAsia="HGPｺﾞｼｯｸE" w:hAnsi="HGPｺﾞｼｯｸE"/>
                      <w:b/>
                      <w:sz w:val="28"/>
                      <w:szCs w:val="28"/>
                    </w:rPr>
                  </w:pPr>
                  <w:r w:rsidRPr="0015190E">
                    <w:rPr>
                      <w:rFonts w:ascii="HGPｺﾞｼｯｸE" w:eastAsia="HGPｺﾞｼｯｸE" w:hAnsi="HGPｺﾞｼｯｸE" w:hint="eastAsia"/>
                      <w:b/>
                      <w:sz w:val="28"/>
                      <w:szCs w:val="28"/>
                    </w:rPr>
                    <w:t>④温かく見守る</w:t>
                  </w:r>
                </w:p>
                <w:p w:rsidR="003D5199" w:rsidRDefault="003D5199" w:rsidP="003D5199">
                  <w:pPr>
                    <w:spacing w:line="460" w:lineRule="exact"/>
                    <w:jc w:val="center"/>
                    <w:rPr>
                      <w:rFonts w:ascii="HGPｺﾞｼｯｸE" w:eastAsia="HGPｺﾞｼｯｸE" w:hint="eastAsia"/>
                      <w:sz w:val="24"/>
                      <w:szCs w:val="24"/>
                    </w:rPr>
                  </w:pPr>
                </w:p>
                <w:p w:rsidR="00EC1DD0" w:rsidRPr="00412C26" w:rsidRDefault="00910C27" w:rsidP="00910C27">
                  <w:pPr>
                    <w:spacing w:line="460" w:lineRule="exact"/>
                    <w:rPr>
                      <w:rFonts w:ascii="HGPｺﾞｼｯｸE" w:eastAsia="HGPｺﾞｼｯｸE"/>
                      <w:sz w:val="24"/>
                      <w:szCs w:val="24"/>
                    </w:rPr>
                  </w:pPr>
                  <w:r>
                    <w:rPr>
                      <w:rFonts w:ascii="HGPｺﾞｼｯｸE" w:eastAsia="HGPｺﾞｼｯｸE" w:hint="eastAsia"/>
                      <w:sz w:val="24"/>
                      <w:szCs w:val="24"/>
                    </w:rPr>
                    <w:t>悩んでいる人に声を掛け、必要な支援につなぎ、見守る人を自殺予防ではゲートキーパーと呼んでいます。</w:t>
                  </w:r>
                  <w:r w:rsidR="00EC1DD0">
                    <w:rPr>
                      <w:rFonts w:ascii="HGPｺﾞｼｯｸE" w:eastAsia="HGPｺﾞｼｯｸE" w:hint="eastAsia"/>
                      <w:sz w:val="24"/>
                      <w:szCs w:val="24"/>
                    </w:rPr>
                    <w:t>身近な人の悩みに寄り添えることが自殺予防の第一歩です。</w:t>
                  </w:r>
                </w:p>
              </w:txbxContent>
            </v:textbox>
          </v:shape>
        </w:pict>
      </w:r>
      <w:r w:rsidR="003D5199" w:rsidRPr="00BE28C1">
        <w:rPr>
          <w:noProof/>
        </w:rPr>
        <w:drawing>
          <wp:anchor distT="0" distB="0" distL="114300" distR="114300" simplePos="0" relativeHeight="252326912" behindDoc="0" locked="0" layoutInCell="1" allowOverlap="1" wp14:anchorId="72A143B9" wp14:editId="2FB01402">
            <wp:simplePos x="0" y="0"/>
            <wp:positionH relativeFrom="column">
              <wp:posOffset>11546774</wp:posOffset>
            </wp:positionH>
            <wp:positionV relativeFrom="paragraph">
              <wp:posOffset>7069777</wp:posOffset>
            </wp:positionV>
            <wp:extent cx="795647" cy="795646"/>
            <wp:effectExtent l="0" t="0" r="0" b="0"/>
            <wp:wrapNone/>
            <wp:docPr id="3" name="図 4"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4" cstate="screen">
                      <a:clrChange>
                        <a:clrFrom>
                          <a:srgbClr val="FFFFFF"/>
                        </a:clrFrom>
                        <a:clrTo>
                          <a:srgbClr val="FFFFFF">
                            <a:alpha val="0"/>
                          </a:srgbClr>
                        </a:clrTo>
                      </a:clrChange>
                    </a:blip>
                    <a:stretch>
                      <a:fillRect/>
                    </a:stretch>
                  </pic:blipFill>
                  <pic:spPr>
                    <a:xfrm>
                      <a:off x="0" y="0"/>
                      <a:ext cx="795646" cy="795647"/>
                    </a:xfrm>
                    <a:prstGeom prst="rect">
                      <a:avLst/>
                    </a:prstGeom>
                  </pic:spPr>
                </pic:pic>
              </a:graphicData>
            </a:graphic>
          </wp:anchor>
        </w:drawing>
      </w:r>
    </w:p>
    <w:p w:rsidR="003D5199" w:rsidRDefault="003D5199" w:rsidP="003D5199">
      <w:pPr>
        <w:widowControl/>
      </w:pPr>
    </w:p>
    <w:p w:rsidR="003D5199" w:rsidRDefault="00EC1DD0" w:rsidP="003D5199">
      <w:pPr>
        <w:widowControl/>
      </w:pPr>
      <w:r>
        <w:rPr>
          <w:noProof/>
        </w:rPr>
        <w:pict>
          <v:shape id="ハート 81" o:spid="_x0000_s1587" style="position:absolute;margin-left:345.75pt;margin-top:17.25pt;width:120pt;height:99.75pt;z-index:-250976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524000,12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" path="m762000,316706v317500,-738981,1555750,,,950119c-793750,316706,444500,-422275,762000,316706xe" fillcolor="#fc1064" stroked="f" strokeweight="2pt">
            <v:fill r:id="rId25" o:title="" color2="white [3212]" type="pattern"/>
            <v:path arrowok="t" o:connecttype="custom" o:connectlocs="762000,316706;762000,1266825;762000,316706" o:connectangles="0,0,0"/>
          </v:shape>
        </w:pict>
      </w:r>
    </w:p>
    <w:p w:rsidR="003D5199" w:rsidRDefault="003D5199" w:rsidP="003D5199">
      <w:pPr>
        <w:widowControl/>
      </w:pPr>
    </w:p>
    <w:p w:rsidR="003D5199" w:rsidRDefault="003D5199" w:rsidP="003D5199"/>
    <w:p w:rsidR="003D5199" w:rsidRDefault="003D5199" w:rsidP="003D5199">
      <w:pPr>
        <w:sectPr w:rsidR="003D5199" w:rsidSect="00CE24E8">
          <w:pgSz w:w="11906" w:h="16838"/>
          <w:pgMar w:top="720" w:right="720" w:bottom="720" w:left="720" w:header="510" w:footer="113" w:gutter="0"/>
          <w:cols w:space="425"/>
          <w:docGrid w:type="lines" w:linePitch="360"/>
        </w:sectPr>
      </w:pPr>
    </w:p>
    <w:p w:rsidR="003D5199" w:rsidRPr="007C56C4" w:rsidRDefault="003D5199" w:rsidP="003D5199">
      <w:pPr>
        <w:ind w:firstLineChars="2100" w:firstLine="4410"/>
        <w:rPr>
          <w:rFonts w:ascii="ＭＳ Ｐゴシック" w:eastAsia="ＭＳ Ｐゴシック" w:hAnsi="ＭＳ Ｐゴシック"/>
        </w:rPr>
        <w:sectPr w:rsidR="003D5199" w:rsidRPr="007C56C4" w:rsidSect="005145F8">
          <w:type w:val="continuous"/>
          <w:pgSz w:w="11906" w:h="16838"/>
          <w:pgMar w:top="720" w:right="720" w:bottom="720" w:left="720" w:header="510" w:footer="113" w:gutter="0"/>
          <w:cols w:space="425"/>
          <w:docGrid w:type="lines" w:linePitch="360"/>
        </w:sectPr>
      </w:pPr>
    </w:p>
    <w:p w:rsidR="003D5199" w:rsidRDefault="003D5199" w:rsidP="003D5199">
      <w:pPr>
        <w:rPr>
          <w:rFonts w:ascii="HGPｺﾞｼｯｸE" w:eastAsia="HGPｺﾞｼｯｸE" w:hAnsi="HGPｺﾞｼｯｸE"/>
        </w:rPr>
      </w:pPr>
    </w:p>
    <w:p w:rsidR="003D5199" w:rsidRDefault="003D5199" w:rsidP="003D5199">
      <w:pPr>
        <w:widowControl/>
      </w:pPr>
    </w:p>
    <w:p w:rsidR="003D5199" w:rsidRDefault="003D5199" w:rsidP="003D5199">
      <w:pPr>
        <w:widowControl/>
      </w:pPr>
    </w:p>
    <w:p w:rsidR="003D5199" w:rsidRDefault="003D5199" w:rsidP="003D5199">
      <w:pPr>
        <w:widowControl/>
      </w:pPr>
    </w:p>
    <w:p w:rsidR="003D5199" w:rsidRDefault="003D5199" w:rsidP="003D5199">
      <w:pPr>
        <w:widowControl/>
      </w:pPr>
    </w:p>
    <w:p w:rsidR="003D5199" w:rsidRDefault="003D5199" w:rsidP="003D5199">
      <w:pPr>
        <w:widowControl/>
      </w:pPr>
    </w:p>
    <w:p w:rsidR="003D5199" w:rsidRDefault="003D5199" w:rsidP="003D5199">
      <w:pPr>
        <w:widowControl/>
      </w:pPr>
    </w:p>
    <w:p w:rsidR="003D5199" w:rsidRDefault="003D5199" w:rsidP="003D5199">
      <w:pPr>
        <w:widowControl/>
      </w:pPr>
    </w:p>
    <w:p w:rsidR="003D5199" w:rsidRDefault="003D5199" w:rsidP="003D5199">
      <w:pPr>
        <w:widowControl/>
        <w:sectPr w:rsidR="003D5199" w:rsidSect="005145F8">
          <w:type w:val="continuous"/>
          <w:pgSz w:w="11906" w:h="16838"/>
          <w:pgMar w:top="720" w:right="720" w:bottom="720" w:left="720" w:header="510" w:footer="113" w:gutter="0"/>
          <w:cols w:space="425"/>
          <w:docGrid w:type="lines" w:linePitch="360"/>
        </w:sectPr>
      </w:pPr>
    </w:p>
    <w:p w:rsidR="00EC1DD0" w:rsidRPr="00EC1DD0" w:rsidRDefault="00EC1DD0" w:rsidP="003D5199">
      <w:pPr>
        <w:widowControl/>
        <w:rPr>
          <w:rFonts w:ascii="HG丸ｺﾞｼｯｸM-PRO" w:eastAsia="HG丸ｺﾞｼｯｸM-PRO" w:hAnsi="HG丸ｺﾞｼｯｸM-PRO"/>
          <w:noProof/>
        </w:rPr>
      </w:pPr>
      <w:r>
        <w:rPr>
          <w:rFonts w:ascii="HG丸ｺﾞｼｯｸM-PRO" w:eastAsia="HG丸ｺﾞｼｯｸM-PRO" w:hAnsi="HG丸ｺﾞｼｯｸM-PRO" w:hint="eastAsia"/>
          <w:noProof/>
        </w:rPr>
        <w:lastRenderedPageBreak/>
        <w:t>★保健センターではこころの相談や講演会等を開催しています</w:t>
      </w:r>
      <w:r w:rsidR="00795108">
        <w:rPr>
          <w:rFonts w:ascii="HG丸ｺﾞｼｯｸM-PRO" w:eastAsia="HG丸ｺﾞｼｯｸM-PRO" w:hAnsi="HG丸ｺﾞｼｯｸM-PRO" w:hint="eastAsia"/>
          <w:noProof/>
        </w:rPr>
        <w:t>。</w:t>
      </w:r>
      <w:r>
        <w:rPr>
          <w:rFonts w:ascii="HG丸ｺﾞｼｯｸM-PRO" w:eastAsia="HG丸ｺﾞｼｯｸM-PRO" w:hAnsi="HG丸ｺﾞｼｯｸM-PRO" w:hint="eastAsia"/>
          <w:noProof/>
        </w:rPr>
        <w:t>まずは、御相談ください。</w:t>
      </w:r>
    </w:p>
    <w:p w:rsidR="00795108" w:rsidRDefault="00CC4256" w:rsidP="003D5199">
      <w:pPr>
        <w:ind w:rightChars="70" w:right="147"/>
        <w:rPr>
          <w:rFonts w:ascii="HGP創英角ｺﾞｼｯｸUB" w:eastAsia="HGP創英角ｺﾞｼｯｸUB" w:hAnsi="HGP創英角ｺﾞｼｯｸUB" w:hint="eastAsia"/>
          <w:sz w:val="24"/>
          <w:szCs w:val="24"/>
        </w:rPr>
      </w:pPr>
      <w:bookmarkStart w:id="0" w:name="_GoBack"/>
      <w:bookmarkEnd w:id="0"/>
      <w:r>
        <w:rPr>
          <w:rFonts w:ascii="HGP創英角ｺﾞｼｯｸUB" w:eastAsia="HGP創英角ｺﾞｼｯｸUB" w:hAnsi="HGP創英角ｺﾞｼｯｸUB"/>
          <w:noProof/>
          <w:sz w:val="24"/>
          <w:szCs w:val="24"/>
        </w:rPr>
        <w:drawing>
          <wp:anchor distT="0" distB="0" distL="114300" distR="114300" simplePos="0" relativeHeight="252356608" behindDoc="0" locked="0" layoutInCell="1" allowOverlap="1">
            <wp:simplePos x="0" y="0"/>
            <wp:positionH relativeFrom="column">
              <wp:posOffset>1714500</wp:posOffset>
            </wp:positionH>
            <wp:positionV relativeFrom="paragraph">
              <wp:posOffset>47625</wp:posOffset>
            </wp:positionV>
            <wp:extent cx="3962400" cy="361950"/>
            <wp:effectExtent l="0" t="0" r="0" b="0"/>
            <wp:wrapNone/>
            <wp:docPr id="44" name="図 44" descr="D:\illust\03_tuki\06_9gatu\03_frame＆kei＆title\color\09-lin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llust\03_tuki\06_9gatu\03_frame＆kei＆title\color\09-line4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99" w:rsidRPr="00D70C83" w:rsidRDefault="00D70C83" w:rsidP="003D5199">
      <w:pPr>
        <w:ind w:rightChars="70" w:right="147"/>
        <w:rPr>
          <w:rFonts w:ascii="HGP創英角ｺﾞｼｯｸUB" w:eastAsia="HGP創英角ｺﾞｼｯｸUB" w:hAnsi="HGP創英角ｺﾞｼｯｸUB"/>
          <w:sz w:val="24"/>
          <w:szCs w:val="24"/>
        </w:rPr>
      </w:pPr>
      <w:r w:rsidRPr="00D70C83">
        <w:rPr>
          <w:rFonts w:ascii="HGP創英角ｺﾞｼｯｸUB" w:eastAsia="HGP創英角ｺﾞｼｯｸUB" w:hAnsi="HGP創英角ｺﾞｼｯｸUB" w:hint="eastAsia"/>
          <w:sz w:val="24"/>
          <w:szCs w:val="24"/>
        </w:rPr>
        <w:t>【相談先一覧】</w:t>
      </w:r>
    </w:p>
    <w:tbl>
      <w:tblPr>
        <w:tblStyle w:val="1"/>
        <w:tblW w:w="10598" w:type="dxa"/>
        <w:tblLayout w:type="fixed"/>
        <w:tblLook w:val="04A0" w:firstRow="1" w:lastRow="0" w:firstColumn="1" w:lastColumn="0" w:noHBand="0" w:noVBand="1"/>
      </w:tblPr>
      <w:tblGrid>
        <w:gridCol w:w="837"/>
        <w:gridCol w:w="4233"/>
        <w:gridCol w:w="2409"/>
        <w:gridCol w:w="3119"/>
      </w:tblGrid>
      <w:tr w:rsidR="00A43411" w:rsidTr="00795108">
        <w:tc>
          <w:tcPr>
            <w:tcW w:w="837" w:type="dxa"/>
            <w:vAlign w:val="center"/>
          </w:tcPr>
          <w:p w:rsidR="00A43411" w:rsidRDefault="00A43411" w:rsidP="00A55A18">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分野</w:t>
            </w:r>
          </w:p>
        </w:tc>
        <w:tc>
          <w:tcPr>
            <w:tcW w:w="4233" w:type="dxa"/>
            <w:vAlign w:val="center"/>
          </w:tcPr>
          <w:p w:rsidR="00A43411" w:rsidRDefault="00A43411" w:rsidP="00A55A18">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相談窓口</w:t>
            </w:r>
          </w:p>
        </w:tc>
        <w:tc>
          <w:tcPr>
            <w:tcW w:w="2409" w:type="dxa"/>
            <w:vAlign w:val="center"/>
          </w:tcPr>
          <w:p w:rsidR="00A43411" w:rsidRDefault="00A43411" w:rsidP="00A55A18">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電話番号</w:t>
            </w:r>
          </w:p>
        </w:tc>
        <w:tc>
          <w:tcPr>
            <w:tcW w:w="3119" w:type="dxa"/>
            <w:vAlign w:val="center"/>
          </w:tcPr>
          <w:p w:rsidR="00A43411" w:rsidRDefault="00A43411" w:rsidP="00A55A18">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受付日時</w:t>
            </w:r>
          </w:p>
        </w:tc>
      </w:tr>
      <w:tr w:rsidR="005E5235" w:rsidTr="00795108">
        <w:trPr>
          <w:trHeight w:val="681"/>
        </w:trPr>
        <w:tc>
          <w:tcPr>
            <w:tcW w:w="837" w:type="dxa"/>
            <w:vMerge w:val="restart"/>
            <w:vAlign w:val="center"/>
          </w:tcPr>
          <w:p w:rsidR="005E5235" w:rsidRDefault="005E5235" w:rsidP="00A55A18">
            <w:pPr>
              <w:spacing w:line="260" w:lineRule="exact"/>
              <w:jc w:val="center"/>
              <w:rPr>
                <w:rFonts w:ascii="ＭＳ Ｐゴシック" w:eastAsia="ＭＳ Ｐゴシック" w:hAnsi="ＭＳ Ｐゴシック"/>
                <w:sz w:val="18"/>
              </w:rPr>
            </w:pPr>
            <w:r>
              <w:rPr>
                <w:rFonts w:ascii="ＭＳ Ｐゴシック" w:eastAsia="ＭＳ Ｐゴシック" w:hAnsi="ＭＳ Ｐゴシック" w:hint="eastAsia"/>
                <w:sz w:val="18"/>
              </w:rPr>
              <w:t>こころ</w:t>
            </w:r>
          </w:p>
        </w:tc>
        <w:tc>
          <w:tcPr>
            <w:tcW w:w="4233"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埼玉いのちの電話</w:t>
            </w:r>
          </w:p>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（社会福祉法人　埼玉いのちの電話）</w:t>
            </w:r>
          </w:p>
        </w:tc>
        <w:tc>
          <w:tcPr>
            <w:tcW w:w="2409" w:type="dxa"/>
            <w:vAlign w:val="center"/>
          </w:tcPr>
          <w:p w:rsidR="005E5235" w:rsidRDefault="005E5235" w:rsidP="00A55A18">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０４８－６４５－４３４３</w:t>
            </w:r>
          </w:p>
        </w:tc>
        <w:tc>
          <w:tcPr>
            <w:tcW w:w="3119"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２４時間　３６５日</w:t>
            </w:r>
          </w:p>
        </w:tc>
      </w:tr>
      <w:tr w:rsidR="005E5235" w:rsidTr="00795108">
        <w:trPr>
          <w:trHeight w:val="681"/>
        </w:trPr>
        <w:tc>
          <w:tcPr>
            <w:tcW w:w="837" w:type="dxa"/>
            <w:vMerge/>
            <w:vAlign w:val="center"/>
          </w:tcPr>
          <w:p w:rsidR="005E5235" w:rsidRDefault="005E5235" w:rsidP="00A55A18"/>
        </w:tc>
        <w:tc>
          <w:tcPr>
            <w:tcW w:w="4233" w:type="dxa"/>
            <w:vAlign w:val="center"/>
          </w:tcPr>
          <w:p w:rsidR="005E5235" w:rsidRDefault="005E5235" w:rsidP="00A55A18">
            <w:pPr>
              <w:rPr>
                <w:rFonts w:ascii="ＭＳ Ｐゴシック" w:eastAsia="ＭＳ Ｐゴシック" w:hAnsi="ＭＳ Ｐゴシック"/>
              </w:rPr>
            </w:pPr>
            <w:r>
              <w:rPr>
                <w:rFonts w:ascii="ＭＳ Ｐゴシック" w:eastAsia="ＭＳ Ｐゴシック" w:hAnsi="ＭＳ Ｐゴシック" w:hint="eastAsia"/>
              </w:rPr>
              <w:t>日本いのちの電話連盟インターネット相談</w:t>
            </w:r>
          </w:p>
          <w:p w:rsidR="005E5235" w:rsidRDefault="005E5235" w:rsidP="00A55A18">
            <w:r>
              <w:rPr>
                <w:rFonts w:ascii="ＭＳ Ｐゴシック" w:eastAsia="ＭＳ Ｐゴシック" w:hAnsi="ＭＳ Ｐゴシック" w:hint="eastAsia"/>
              </w:rPr>
              <w:t>（一般社団法人　日本いのちの電話連盟）</w:t>
            </w:r>
          </w:p>
        </w:tc>
        <w:tc>
          <w:tcPr>
            <w:tcW w:w="5528" w:type="dxa"/>
            <w:gridSpan w:val="2"/>
            <w:vAlign w:val="center"/>
          </w:tcPr>
          <w:p w:rsidR="005E5235" w:rsidRDefault="005E5235" w:rsidP="00A55A18">
            <w:r>
              <w:rPr>
                <w:rFonts w:ascii="ＭＳ Ｐゴシック" w:eastAsia="ＭＳ Ｐゴシック" w:hAnsi="ＭＳ Ｐゴシック" w:hint="eastAsia"/>
              </w:rPr>
              <w:t>http://www.inochinodenwa.org/</w:t>
            </w:r>
          </w:p>
        </w:tc>
      </w:tr>
      <w:tr w:rsidR="005E5235" w:rsidTr="00795108">
        <w:trPr>
          <w:trHeight w:val="709"/>
        </w:trPr>
        <w:tc>
          <w:tcPr>
            <w:tcW w:w="837" w:type="dxa"/>
            <w:vMerge/>
          </w:tcPr>
          <w:p w:rsidR="005E5235" w:rsidRDefault="005E5235" w:rsidP="00A55A18">
            <w:pPr>
              <w:spacing w:line="260" w:lineRule="exact"/>
              <w:rPr>
                <w:rFonts w:ascii="ＭＳ Ｐゴシック" w:eastAsia="ＭＳ Ｐゴシック" w:hAnsi="ＭＳ Ｐゴシック"/>
              </w:rPr>
            </w:pPr>
          </w:p>
        </w:tc>
        <w:tc>
          <w:tcPr>
            <w:tcW w:w="4233"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自殺予防　いのちの電話</w:t>
            </w:r>
          </w:p>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（一般社団法人　日本いのちの電話連盟）</w:t>
            </w:r>
          </w:p>
        </w:tc>
        <w:tc>
          <w:tcPr>
            <w:tcW w:w="2409" w:type="dxa"/>
            <w:vAlign w:val="center"/>
          </w:tcPr>
          <w:p w:rsidR="005E5235" w:rsidRDefault="005E5235" w:rsidP="00A55A18">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０１２０－７８３－５５６</w:t>
            </w:r>
          </w:p>
          <w:p w:rsidR="005E5235" w:rsidRDefault="005E5235" w:rsidP="00A55A18">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（フリーダイヤル）</w:t>
            </w:r>
          </w:p>
        </w:tc>
        <w:tc>
          <w:tcPr>
            <w:tcW w:w="3119"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毎月１０日　８：００～翌朝８：００</w:t>
            </w:r>
          </w:p>
        </w:tc>
      </w:tr>
      <w:tr w:rsidR="005E5235" w:rsidTr="00795108">
        <w:trPr>
          <w:trHeight w:val="630"/>
        </w:trPr>
        <w:tc>
          <w:tcPr>
            <w:tcW w:w="837" w:type="dxa"/>
            <w:vMerge/>
          </w:tcPr>
          <w:p w:rsidR="005E5235" w:rsidRDefault="005E5235" w:rsidP="00A55A18">
            <w:pPr>
              <w:spacing w:line="260" w:lineRule="exact"/>
              <w:rPr>
                <w:rFonts w:ascii="ＭＳ Ｐゴシック" w:eastAsia="ＭＳ Ｐゴシック" w:hAnsi="ＭＳ Ｐゴシック"/>
              </w:rPr>
            </w:pPr>
          </w:p>
        </w:tc>
        <w:tc>
          <w:tcPr>
            <w:tcW w:w="4233"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保健師によるこころの相談</w:t>
            </w:r>
          </w:p>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（新座市保健センター）</w:t>
            </w:r>
          </w:p>
        </w:tc>
        <w:tc>
          <w:tcPr>
            <w:tcW w:w="2409" w:type="dxa"/>
            <w:vAlign w:val="center"/>
          </w:tcPr>
          <w:p w:rsidR="005E5235" w:rsidRDefault="005E5235" w:rsidP="00A55A18">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０４８－４８１－２２１１</w:t>
            </w:r>
          </w:p>
        </w:tc>
        <w:tc>
          <w:tcPr>
            <w:tcW w:w="3119"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平日８：３０～１７：１５</w:t>
            </w:r>
          </w:p>
        </w:tc>
      </w:tr>
      <w:tr w:rsidR="005E5235" w:rsidTr="00795108">
        <w:trPr>
          <w:trHeight w:val="647"/>
        </w:trPr>
        <w:tc>
          <w:tcPr>
            <w:tcW w:w="837" w:type="dxa"/>
            <w:vMerge/>
          </w:tcPr>
          <w:p w:rsidR="005E5235" w:rsidRDefault="005E5235" w:rsidP="00A55A18">
            <w:pPr>
              <w:spacing w:line="260" w:lineRule="exact"/>
              <w:rPr>
                <w:rFonts w:ascii="ＭＳ Ｐゴシック" w:eastAsia="ＭＳ Ｐゴシック" w:hAnsi="ＭＳ Ｐゴシック"/>
              </w:rPr>
            </w:pPr>
          </w:p>
        </w:tc>
        <w:tc>
          <w:tcPr>
            <w:tcW w:w="4233"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精神保健相談</w:t>
            </w:r>
          </w:p>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（朝霞保健所）</w:t>
            </w:r>
          </w:p>
        </w:tc>
        <w:tc>
          <w:tcPr>
            <w:tcW w:w="2409" w:type="dxa"/>
            <w:vAlign w:val="center"/>
          </w:tcPr>
          <w:p w:rsidR="005E5235" w:rsidRDefault="005E5235" w:rsidP="00A55A18">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０４８－４６１－０４６８</w:t>
            </w:r>
          </w:p>
        </w:tc>
        <w:tc>
          <w:tcPr>
            <w:tcW w:w="3119"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平日８：３０～１７：１５</w:t>
            </w:r>
          </w:p>
        </w:tc>
      </w:tr>
      <w:tr w:rsidR="005E5235" w:rsidTr="00795108">
        <w:trPr>
          <w:trHeight w:val="713"/>
        </w:trPr>
        <w:tc>
          <w:tcPr>
            <w:tcW w:w="837" w:type="dxa"/>
            <w:vMerge/>
          </w:tcPr>
          <w:p w:rsidR="005E5235" w:rsidRDefault="005E5235" w:rsidP="00A55A18">
            <w:pPr>
              <w:spacing w:line="260" w:lineRule="exact"/>
              <w:rPr>
                <w:rFonts w:ascii="ＭＳ Ｐゴシック" w:eastAsia="ＭＳ Ｐゴシック" w:hAnsi="ＭＳ Ｐゴシック"/>
              </w:rPr>
            </w:pPr>
          </w:p>
        </w:tc>
        <w:tc>
          <w:tcPr>
            <w:tcW w:w="4233"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 xml:space="preserve">精神保健福祉相談　</w:t>
            </w:r>
          </w:p>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（埼玉県立精神保健福祉センター）</w:t>
            </w:r>
          </w:p>
        </w:tc>
        <w:tc>
          <w:tcPr>
            <w:tcW w:w="2409" w:type="dxa"/>
            <w:vAlign w:val="center"/>
          </w:tcPr>
          <w:p w:rsidR="005E5235" w:rsidRDefault="005E5235" w:rsidP="00A55A18">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０４８－７２３－３３３３</w:t>
            </w:r>
          </w:p>
        </w:tc>
        <w:tc>
          <w:tcPr>
            <w:tcW w:w="3119"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平日９：００～１７：００</w:t>
            </w:r>
          </w:p>
        </w:tc>
      </w:tr>
      <w:tr w:rsidR="005E5235" w:rsidTr="00795108">
        <w:trPr>
          <w:trHeight w:val="855"/>
        </w:trPr>
        <w:tc>
          <w:tcPr>
            <w:tcW w:w="837" w:type="dxa"/>
            <w:vMerge/>
          </w:tcPr>
          <w:p w:rsidR="005E5235" w:rsidRDefault="005E5235" w:rsidP="00A55A18">
            <w:pPr>
              <w:spacing w:line="260" w:lineRule="exact"/>
              <w:rPr>
                <w:rFonts w:ascii="ＭＳ Ｐゴシック" w:eastAsia="ＭＳ Ｐゴシック" w:hAnsi="ＭＳ Ｐゴシック"/>
              </w:rPr>
            </w:pPr>
          </w:p>
        </w:tc>
        <w:tc>
          <w:tcPr>
            <w:tcW w:w="4233"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うつ・依存症・ひきこもりに関するメール相談</w:t>
            </w:r>
          </w:p>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（埼玉県立精神保健福祉センター）</w:t>
            </w:r>
          </w:p>
        </w:tc>
        <w:tc>
          <w:tcPr>
            <w:tcW w:w="5528" w:type="dxa"/>
            <w:gridSpan w:val="2"/>
            <w:vAlign w:val="center"/>
          </w:tcPr>
          <w:p w:rsidR="005E5235" w:rsidRDefault="005E5235" w:rsidP="00A55A18">
            <w:pPr>
              <w:spacing w:line="260" w:lineRule="exact"/>
              <w:rPr>
                <w:rFonts w:ascii="ＭＳ Ｐゴシック" w:eastAsia="ＭＳ Ｐゴシック" w:hAnsi="ＭＳ Ｐゴシック"/>
                <w:color w:val="000000" w:themeColor="text1"/>
              </w:rPr>
            </w:pPr>
            <w:hyperlink r:id="rId27" w:history="1">
              <w:r>
                <w:rPr>
                  <w:rStyle w:val="af1"/>
                  <w:rFonts w:ascii="ＭＳ Ｐゴシック" w:eastAsia="ＭＳ Ｐゴシック" w:hAnsi="ＭＳ Ｐゴシック" w:hint="eastAsia"/>
                  <w:color w:val="000000" w:themeColor="text1"/>
                </w:rPr>
                <w:t>http://www.pref.saitama.lg.jp/b0606/p-soudan/mail.htm</w:t>
              </w:r>
            </w:hyperlink>
            <w:r>
              <w:rPr>
                <w:rFonts w:ascii="ＭＳ Ｐゴシック" w:eastAsia="ＭＳ Ｐゴシック" w:hAnsi="ＭＳ Ｐゴシック" w:hint="eastAsia"/>
                <w:color w:val="000000" w:themeColor="text1"/>
              </w:rPr>
              <w:t>l</w:t>
            </w:r>
          </w:p>
        </w:tc>
      </w:tr>
      <w:tr w:rsidR="005E5235" w:rsidTr="00795108">
        <w:trPr>
          <w:trHeight w:val="983"/>
        </w:trPr>
        <w:tc>
          <w:tcPr>
            <w:tcW w:w="837" w:type="dxa"/>
            <w:vMerge w:val="restart"/>
            <w:vAlign w:val="center"/>
          </w:tcPr>
          <w:p w:rsidR="005E5235" w:rsidRPr="005E5235" w:rsidRDefault="005E5235" w:rsidP="005E5235">
            <w:pPr>
              <w:spacing w:line="220" w:lineRule="exact"/>
              <w:jc w:val="both"/>
              <w:rPr>
                <w:rFonts w:ascii="HG丸ｺﾞｼｯｸM-PRO" w:eastAsia="HG丸ｺﾞｼｯｸM-PRO" w:hAnsi="HG丸ｺﾞｼｯｸM-PRO" w:hint="eastAsia"/>
                <w:sz w:val="20"/>
              </w:rPr>
            </w:pPr>
            <w:r w:rsidRPr="005E5235">
              <w:rPr>
                <w:rFonts w:ascii="HG丸ｺﾞｼｯｸM-PRO" w:eastAsia="HG丸ｺﾞｼｯｸM-PRO" w:hAnsi="HG丸ｺﾞｼｯｸM-PRO" w:hint="eastAsia"/>
                <w:sz w:val="20"/>
              </w:rPr>
              <w:t>こども</w:t>
            </w:r>
          </w:p>
          <w:p w:rsidR="005E5235" w:rsidRPr="005E5235" w:rsidRDefault="005E5235" w:rsidP="005E5235">
            <w:pPr>
              <w:spacing w:line="220" w:lineRule="exact"/>
              <w:jc w:val="both"/>
              <w:rPr>
                <w:rFonts w:ascii="HG丸ｺﾞｼｯｸM-PRO" w:eastAsia="HG丸ｺﾞｼｯｸM-PRO" w:hAnsi="HG丸ｺﾞｼｯｸM-PRO"/>
              </w:rPr>
            </w:pPr>
            <w:r w:rsidRPr="005E5235">
              <w:rPr>
                <w:rFonts w:ascii="HG丸ｺﾞｼｯｸM-PRO" w:eastAsia="HG丸ｺﾞｼｯｸM-PRO" w:hAnsi="HG丸ｺﾞｼｯｸM-PRO" w:hint="eastAsia"/>
                <w:sz w:val="20"/>
              </w:rPr>
              <w:t>青少年</w:t>
            </w:r>
          </w:p>
        </w:tc>
        <w:tc>
          <w:tcPr>
            <w:tcW w:w="4233"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電話相談【小学生～中学生】</w:t>
            </w:r>
          </w:p>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（新座市教育相談室）</w:t>
            </w:r>
          </w:p>
        </w:tc>
        <w:tc>
          <w:tcPr>
            <w:tcW w:w="2409" w:type="dxa"/>
            <w:vAlign w:val="center"/>
          </w:tcPr>
          <w:p w:rsidR="005E5235" w:rsidRDefault="005E5235" w:rsidP="00A55A18">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０４８－４７７－４１５２</w:t>
            </w:r>
          </w:p>
        </w:tc>
        <w:tc>
          <w:tcPr>
            <w:tcW w:w="3119"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平日１０：００～１８：００</w:t>
            </w:r>
          </w:p>
        </w:tc>
      </w:tr>
      <w:tr w:rsidR="005E5235" w:rsidTr="00795108">
        <w:trPr>
          <w:trHeight w:val="983"/>
        </w:trPr>
        <w:tc>
          <w:tcPr>
            <w:tcW w:w="837" w:type="dxa"/>
            <w:vMerge/>
          </w:tcPr>
          <w:p w:rsidR="005E5235" w:rsidRDefault="005E5235" w:rsidP="00A55A18"/>
        </w:tc>
        <w:tc>
          <w:tcPr>
            <w:tcW w:w="4233"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いじめ１１０番【小学生～中学生】</w:t>
            </w:r>
          </w:p>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（新座市教育相談室）</w:t>
            </w:r>
          </w:p>
        </w:tc>
        <w:tc>
          <w:tcPr>
            <w:tcW w:w="2409" w:type="dxa"/>
            <w:vAlign w:val="center"/>
          </w:tcPr>
          <w:p w:rsidR="005E5235" w:rsidRDefault="005E5235" w:rsidP="00A55A18">
            <w:pPr>
              <w:spacing w:line="260" w:lineRule="exact"/>
              <w:jc w:val="center"/>
              <w:rPr>
                <w:rFonts w:ascii="ＭＳ Ｐゴシック" w:eastAsia="ＭＳ Ｐゴシック" w:hAnsi="ＭＳ Ｐゴシック"/>
              </w:rPr>
            </w:pPr>
            <w:r>
              <w:rPr>
                <w:rFonts w:ascii="ＭＳ Ｐゴシック" w:eastAsia="ＭＳ Ｐゴシック" w:hAnsi="ＭＳ Ｐゴシック" w:hint="eastAsia"/>
              </w:rPr>
              <w:t>０４８－４７８－０１００</w:t>
            </w:r>
          </w:p>
        </w:tc>
        <w:tc>
          <w:tcPr>
            <w:tcW w:w="3119" w:type="dxa"/>
            <w:vAlign w:val="center"/>
          </w:tcPr>
          <w:p w:rsidR="005E5235" w:rsidRDefault="005E5235" w:rsidP="00A55A18">
            <w:pPr>
              <w:spacing w:line="260" w:lineRule="exact"/>
              <w:rPr>
                <w:rFonts w:ascii="ＭＳ Ｐゴシック" w:eastAsia="ＭＳ Ｐゴシック" w:hAnsi="ＭＳ Ｐゴシック"/>
              </w:rPr>
            </w:pPr>
            <w:r>
              <w:rPr>
                <w:rFonts w:ascii="ＭＳ Ｐゴシック" w:eastAsia="ＭＳ Ｐゴシック" w:hAnsi="ＭＳ Ｐゴシック" w:hint="eastAsia"/>
              </w:rPr>
              <w:t>平日１０：００～１８：００</w:t>
            </w:r>
          </w:p>
        </w:tc>
      </w:tr>
    </w:tbl>
    <w:p w:rsidR="003D5199" w:rsidRDefault="003D5199" w:rsidP="003D5199">
      <w:pPr>
        <w:ind w:rightChars="70" w:right="147"/>
        <w:rPr>
          <w:rFonts w:hint="eastAsia"/>
        </w:rPr>
      </w:pPr>
    </w:p>
    <w:p w:rsidR="003D5199" w:rsidRDefault="005E5235" w:rsidP="003D5199">
      <w:pPr>
        <w:ind w:rightChars="70" w:right="147"/>
      </w:pPr>
      <w:r>
        <w:rPr>
          <w:rFonts w:ascii="ＭＳ Ｐゴシック" w:eastAsia="ＭＳ Ｐゴシック" w:hAnsi="ＭＳ Ｐゴシック"/>
          <w:noProof/>
          <w:sz w:val="28"/>
        </w:rPr>
        <w:lastRenderedPageBreak/>
        <w:pict>
          <v:group id="_x0000_s1583" style="position:absolute;margin-left:49.85pt;margin-top:-3.55pt;width:436.15pt;height:40.3pt;z-index:252343296" coordorigin="713,507" coordsize="8723,806">
            <v:shape id="_x0000_s1584" type="#_x0000_t136" style="position:absolute;left:751;top:518;width:8685;height:795;mso-position-horizontal-relative:text;mso-position-vertical-relative:text;mso-width-relative:page;mso-height-relative:page" fillcolor="#ffc000" strokeweight="12.5pt">
              <v:shadow color="#868686"/>
              <v:textpath style="font-family:&quot;HGP創英角ﾎﾟｯﾌﾟ体&quot;;font-size:40pt;v-text-align:left;v-text-reverse:t;v-text-kern:t" trim="t" fitpath="t" string="健康のもとは健口（けんこう）から！"/>
            </v:shape>
            <v:shape id="_x0000_s1585" type="#_x0000_t136" style="position:absolute;left:713;top:507;width:8685;height:795;mso-position-horizontal-relative:text;mso-position-vertical-relative:text;mso-width-relative:page;mso-height-relative:page" fillcolor="white [3212]" strokecolor="white [3212]" strokeweight=".5pt">
              <v:shadow color="#868686"/>
              <v:textpath style="font-family:&quot;HGP創英角ﾎﾟｯﾌﾟ体&quot;;font-size:40pt;v-text-align:left;v-text-reverse:t;v-text-kern:t" trim="t" fitpath="t" string="健康のもとは健口（けんこう）から！"/>
            </v:shape>
          </v:group>
        </w:pict>
      </w:r>
    </w:p>
    <w:p w:rsidR="003D5199" w:rsidRDefault="003D5199" w:rsidP="003D5199">
      <w:pPr>
        <w:ind w:rightChars="70" w:right="147"/>
      </w:pPr>
    </w:p>
    <w:p w:rsidR="003D5199" w:rsidRDefault="005E5235" w:rsidP="003D5199">
      <w:pPr>
        <w:ind w:rightChars="70" w:right="147"/>
      </w:pPr>
      <w:r>
        <w:rPr>
          <w:noProof/>
        </w:rPr>
        <w:drawing>
          <wp:anchor distT="0" distB="0" distL="114300" distR="114300" simplePos="0" relativeHeight="252346368" behindDoc="0" locked="0" layoutInCell="1" allowOverlap="1" wp14:anchorId="53B045C4" wp14:editId="2C7142A0">
            <wp:simplePos x="0" y="0"/>
            <wp:positionH relativeFrom="column">
              <wp:posOffset>1228725</wp:posOffset>
            </wp:positionH>
            <wp:positionV relativeFrom="paragraph">
              <wp:posOffset>190500</wp:posOffset>
            </wp:positionV>
            <wp:extent cx="4095750" cy="438150"/>
            <wp:effectExtent l="0" t="0" r="0" b="0"/>
            <wp:wrapNone/>
            <wp:docPr id="4" name="図 4" descr="D:\illust\06_hoken＆eisei\02_frame＆kei＆title\color\h-lin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lust\06_hoken＆eisei\02_frame＆kei＆title\color\h-line41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99" w:rsidRDefault="003D5199" w:rsidP="003D5199">
      <w:pPr>
        <w:ind w:rightChars="70" w:right="147"/>
      </w:pPr>
    </w:p>
    <w:p w:rsidR="003D5199" w:rsidRDefault="003D5199" w:rsidP="003D5199">
      <w:pPr>
        <w:ind w:rightChars="70" w:right="147"/>
      </w:pPr>
    </w:p>
    <w:p w:rsidR="003D5199" w:rsidRDefault="00A9757A" w:rsidP="003D5199">
      <w:pPr>
        <w:ind w:rightChars="70" w:right="147"/>
      </w:pPr>
      <w:r>
        <w:rPr>
          <w:noProof/>
        </w:rPr>
        <w:pict>
          <v:shape id="Text Box 1548" o:spid="_x0000_s1600" type="#_x0000_t202" style="position:absolute;margin-left:9.25pt;margin-top:3.75pt;width:505.25pt;height:181.5pt;z-index:252349440" strokeweight="3pt">
            <v:stroke dashstyle="1 1"/>
            <v:textbox inset="5.85pt,.7pt,5.85pt,.7pt">
              <w:txbxContent>
                <w:p w:rsidR="00A9757A" w:rsidRPr="00A9757A" w:rsidRDefault="00A9757A" w:rsidP="00A9757A">
                  <w:pPr>
                    <w:rPr>
                      <w:rFonts w:ascii="HG丸ｺﾞｼｯｸM-PRO" w:eastAsia="HG丸ｺﾞｼｯｸM-PRO" w:hAnsi="HG丸ｺﾞｼｯｸM-PRO" w:hint="eastAsia"/>
                      <w:b/>
                      <w:sz w:val="28"/>
                      <w:szCs w:val="28"/>
                    </w:rPr>
                  </w:pPr>
                  <w:r w:rsidRPr="00A9757A">
                    <w:rPr>
                      <w:rFonts w:ascii="HG丸ｺﾞｼｯｸM-PRO" w:eastAsia="HG丸ｺﾞｼｯｸM-PRO" w:hAnsi="HG丸ｺﾞｼｯｸM-PRO" w:hint="eastAsia"/>
                      <w:b/>
                      <w:sz w:val="28"/>
                      <w:szCs w:val="28"/>
                    </w:rPr>
                    <w:t>「誰もがおいしく食べ　いきいき話し　歯っぴーな生活を送る」</w:t>
                  </w:r>
                  <w:r w:rsidRPr="00A9757A">
                    <w:rPr>
                      <w:rFonts w:ascii="HG丸ｺﾞｼｯｸM-PRO" w:eastAsia="HG丸ｺﾞｼｯｸM-PRO" w:hAnsi="HG丸ｺﾞｼｯｸM-PRO" w:hint="eastAsia"/>
                      <w:b/>
                      <w:sz w:val="28"/>
                      <w:szCs w:val="28"/>
                    </w:rPr>
                    <w:t>ために</w:t>
                  </w:r>
                </w:p>
                <w:p w:rsidR="00A9757A" w:rsidRPr="00A9757A" w:rsidRDefault="00A9757A" w:rsidP="00A9757A">
                  <w:pPr>
                    <w:spacing w:line="240" w:lineRule="exact"/>
                    <w:jc w:val="right"/>
                    <w:rPr>
                      <w:rFonts w:ascii="HGP創英角ｺﾞｼｯｸUB" w:eastAsia="HGP創英角ｺﾞｼｯｸUB" w:hAnsi="HGP創英角ｺﾞｼｯｸUB"/>
                      <w:sz w:val="24"/>
                      <w:szCs w:val="24"/>
                    </w:rPr>
                  </w:pPr>
                  <w:r w:rsidRPr="00A9757A">
                    <w:rPr>
                      <w:rFonts w:ascii="HG丸ｺﾞｼｯｸM-PRO" w:eastAsia="HG丸ｺﾞｼｯｸM-PRO" w:hAnsi="HG丸ｺﾞｼｯｸM-PRO" w:hint="eastAsia"/>
                      <w:b/>
                      <w:sz w:val="24"/>
                      <w:szCs w:val="24"/>
                    </w:rPr>
                    <w:t>（新座市歯科口腔保健推進計画目標）</w:t>
                  </w:r>
                </w:p>
                <w:p w:rsidR="00A9757A" w:rsidRPr="00A9757A" w:rsidRDefault="00A9757A" w:rsidP="0028107E">
                  <w:pPr>
                    <w:spacing w:line="260" w:lineRule="exact"/>
                    <w:ind w:firstLineChars="100" w:firstLine="220"/>
                    <w:rPr>
                      <w:rFonts w:ascii="HG丸ｺﾞｼｯｸM-PRO" w:eastAsia="HG丸ｺﾞｼｯｸM-PRO" w:hAnsi="HG丸ｺﾞｼｯｸM-PRO"/>
                      <w:sz w:val="22"/>
                    </w:rPr>
                  </w:pPr>
                  <w:r w:rsidRPr="00A9757A">
                    <w:rPr>
                      <w:rFonts w:ascii="HG丸ｺﾞｼｯｸM-PRO" w:eastAsia="HG丸ｺﾞｼｯｸM-PRO" w:hAnsi="HG丸ｺﾞｼｯｸM-PRO" w:hint="eastAsia"/>
                      <w:sz w:val="22"/>
                    </w:rPr>
                    <w:t>８０２０</w:t>
                  </w:r>
                  <w:r w:rsidR="00A762D7">
                    <w:rPr>
                      <w:rFonts w:ascii="HG丸ｺﾞｼｯｸM-PRO" w:eastAsia="HG丸ｺﾞｼｯｸM-PRO" w:hAnsi="HG丸ｺﾞｼｯｸM-PRO" w:hint="eastAsia"/>
                      <w:sz w:val="22"/>
                    </w:rPr>
                    <w:t>（はちまる</w:t>
                  </w:r>
                  <w:r w:rsidR="001328B3">
                    <w:rPr>
                      <w:rFonts w:ascii="HG丸ｺﾞｼｯｸM-PRO" w:eastAsia="HG丸ｺﾞｼｯｸM-PRO" w:hAnsi="HG丸ｺﾞｼｯｸM-PRO" w:hint="eastAsia"/>
                      <w:sz w:val="22"/>
                    </w:rPr>
                    <w:t>にいまる）</w:t>
                  </w:r>
                  <w:r w:rsidRPr="00A9757A">
                    <w:rPr>
                      <w:rFonts w:ascii="HG丸ｺﾞｼｯｸM-PRO" w:eastAsia="HG丸ｺﾞｼｯｸM-PRO" w:hAnsi="HG丸ｺﾞｼｯｸM-PRO" w:hint="eastAsia"/>
                      <w:sz w:val="22"/>
                    </w:rPr>
                    <w:t>運動とは、８０歳になっても２０本以上自分の歯を保持することを推進する運動をいいます。この運動は、平成元年に厚生労働省と日本歯科医師会が提唱し、広く呼びかけてきました。</w:t>
                  </w:r>
                </w:p>
                <w:p w:rsidR="00A9757A" w:rsidRPr="00A9757A" w:rsidRDefault="00A9757A" w:rsidP="0028107E">
                  <w:pPr>
                    <w:spacing w:line="260" w:lineRule="exact"/>
                    <w:ind w:firstLineChars="100" w:firstLine="220"/>
                    <w:rPr>
                      <w:rFonts w:ascii="HG丸ｺﾞｼｯｸM-PRO" w:eastAsia="HG丸ｺﾞｼｯｸM-PRO" w:hAnsi="HG丸ｺﾞｼｯｸM-PRO"/>
                      <w:sz w:val="22"/>
                    </w:rPr>
                  </w:pPr>
                  <w:r w:rsidRPr="00A9757A">
                    <w:rPr>
                      <w:rFonts w:ascii="HG丸ｺﾞｼｯｸM-PRO" w:eastAsia="HG丸ｺﾞｼｯｸM-PRO" w:hAnsi="HG丸ｺﾞｼｯｸM-PRO" w:hint="eastAsia"/>
                      <w:sz w:val="22"/>
                    </w:rPr>
                    <w:t>２０本以上の歯があれば、ほとんどの食物を噛み砕くことができ、おいしく食べられると言われています。「生涯、自分の歯で食べる楽しみを味わえるように」との願いをこめてこの運動が始まりました。また、新座市では、より目標を高く設定し、</w:t>
                  </w:r>
                  <w:r w:rsidRPr="00A762D7">
                    <w:rPr>
                      <w:rFonts w:ascii="HG丸ｺﾞｼｯｸM-PRO" w:eastAsia="HG丸ｺﾞｼｯｸM-PRO" w:hAnsi="HG丸ｺﾞｼｯｸM-PRO" w:hint="eastAsia"/>
                      <w:b/>
                      <w:sz w:val="22"/>
                    </w:rPr>
                    <w:t>６５歳で２５本以上（</w:t>
                  </w:r>
                  <w:r w:rsidRPr="00A762D7">
                    <w:rPr>
                      <w:rFonts w:ascii="HG丸ｺﾞｼｯｸM-PRO" w:eastAsia="HG丸ｺﾞｼｯｸM-PRO" w:hAnsi="HG丸ｺﾞｼｯｸM-PRO"/>
                      <w:b/>
                      <w:sz w:val="22"/>
                    </w:rPr>
                    <w:t>６５２５</w:t>
                  </w:r>
                  <w:r w:rsidR="001328B3">
                    <w:rPr>
                      <w:rFonts w:ascii="HG丸ｺﾞｼｯｸM-PRO" w:eastAsia="HG丸ｺﾞｼｯｸM-PRO" w:hAnsi="HG丸ｺﾞｼｯｸM-PRO" w:hint="eastAsia"/>
                      <w:b/>
                      <w:sz w:val="22"/>
                    </w:rPr>
                    <w:t>（ろくごうにいごう）</w:t>
                  </w:r>
                  <w:r w:rsidRPr="00A762D7">
                    <w:rPr>
                      <w:rFonts w:ascii="HG丸ｺﾞｼｯｸM-PRO" w:eastAsia="HG丸ｺﾞｼｯｸM-PRO" w:hAnsi="HG丸ｺﾞｼｯｸM-PRO" w:hint="eastAsia"/>
                      <w:b/>
                      <w:sz w:val="22"/>
                    </w:rPr>
                    <w:t>運動）</w:t>
                  </w:r>
                  <w:r w:rsidRPr="00A9757A">
                    <w:rPr>
                      <w:rFonts w:ascii="HG丸ｺﾞｼｯｸM-PRO" w:eastAsia="HG丸ｺﾞｼｯｸM-PRO" w:hAnsi="HG丸ｺﾞｼｯｸM-PRO" w:hint="eastAsia"/>
                      <w:sz w:val="22"/>
                    </w:rPr>
                    <w:t>を目指しています。</w:t>
                  </w:r>
                </w:p>
                <w:p w:rsidR="00A9757A" w:rsidRPr="00A9757A" w:rsidRDefault="00A9757A" w:rsidP="0028107E">
                  <w:pPr>
                    <w:spacing w:line="260" w:lineRule="exact"/>
                    <w:rPr>
                      <w:rFonts w:ascii="HG丸ｺﾞｼｯｸM-PRO" w:eastAsia="HG丸ｺﾞｼｯｸM-PRO" w:hAnsi="HG丸ｺﾞｼｯｸM-PRO"/>
                      <w:sz w:val="22"/>
                    </w:rPr>
                  </w:pPr>
                  <w:r w:rsidRPr="00A9757A">
                    <w:rPr>
                      <w:rFonts w:ascii="HG丸ｺﾞｼｯｸM-PRO" w:eastAsia="HG丸ｺﾞｼｯｸM-PRO" w:hAnsi="HG丸ｺﾞｼｯｸM-PRO" w:hint="eastAsia"/>
                      <w:sz w:val="22"/>
                    </w:rPr>
                    <w:t xml:space="preserve">　生涯をとおして「誰もがおいしく食べ　いきいき話し　歯っぴーな生活を送る」ために、各ライフステージに応じた歯科保健への取組が大切です。</w:t>
                  </w:r>
                </w:p>
              </w:txbxContent>
            </v:textbox>
          </v:shape>
        </w:pict>
      </w:r>
    </w:p>
    <w:p w:rsidR="003D5199" w:rsidRDefault="003D5199" w:rsidP="003D5199">
      <w:pPr>
        <w:ind w:rightChars="70" w:right="147"/>
      </w:pPr>
    </w:p>
    <w:p w:rsidR="003D5199" w:rsidRDefault="003D5199" w:rsidP="003D5199">
      <w:pPr>
        <w:ind w:rightChars="70" w:right="147"/>
      </w:pPr>
    </w:p>
    <w:p w:rsidR="003D5199" w:rsidRDefault="003D5199" w:rsidP="003D5199">
      <w:pPr>
        <w:ind w:rightChars="70" w:right="147"/>
      </w:pPr>
    </w:p>
    <w:p w:rsidR="003D5199" w:rsidRDefault="003D5199" w:rsidP="003D5199">
      <w:pPr>
        <w:ind w:rightChars="70" w:right="147"/>
      </w:pPr>
    </w:p>
    <w:p w:rsidR="003D5199" w:rsidRDefault="003D5199" w:rsidP="003D5199">
      <w:pPr>
        <w:ind w:rightChars="70" w:right="147"/>
      </w:pPr>
    </w:p>
    <w:p w:rsidR="003D5199" w:rsidRDefault="003D5199" w:rsidP="003D5199">
      <w:pPr>
        <w:ind w:rightChars="70" w:right="147"/>
      </w:pPr>
    </w:p>
    <w:p w:rsidR="003D5199" w:rsidRDefault="003D5199" w:rsidP="003D5199">
      <w:pPr>
        <w:ind w:rightChars="70" w:right="147"/>
      </w:pPr>
    </w:p>
    <w:p w:rsidR="003D5199" w:rsidRDefault="003D5199" w:rsidP="003D5199">
      <w:pPr>
        <w:ind w:rightChars="70" w:right="147"/>
      </w:pPr>
    </w:p>
    <w:p w:rsidR="003D5199" w:rsidRDefault="003D5199" w:rsidP="003D5199">
      <w:pPr>
        <w:ind w:rightChars="70" w:right="147"/>
      </w:pPr>
    </w:p>
    <w:p w:rsidR="003D5199" w:rsidRDefault="003D5199" w:rsidP="003D5199">
      <w:pPr>
        <w:ind w:rightChars="70" w:right="147"/>
      </w:pPr>
    </w:p>
    <w:p w:rsidR="003D5199" w:rsidRDefault="0028107E" w:rsidP="003D5199">
      <w:pPr>
        <w:ind w:rightChars="70" w:right="147"/>
      </w:pPr>
      <w:r>
        <w:rPr>
          <w:noProof/>
        </w:rPr>
        <w:pict>
          <v:shape id="Text Box 1638" o:spid="_x0000_s1601" type="#_x0000_t202" style="position:absolute;margin-left:9.25pt;margin-top:11.25pt;width:504.75pt;height:182.3pt;z-index:252350464" stroked="f" strokeweight="3pt">
            <v:stroke dashstyle="1 1"/>
            <v:textbox inset="5.85pt,.7pt,5.85pt,.7pt">
              <w:txbxContent>
                <w:p w:rsidR="00A9757A" w:rsidRPr="00A9757A" w:rsidRDefault="00A9757A" w:rsidP="00A9757A">
                  <w:pPr>
                    <w:rPr>
                      <w:rFonts w:ascii="HG丸ｺﾞｼｯｸM-PRO" w:eastAsia="HG丸ｺﾞｼｯｸM-PRO" w:hAnsi="HG丸ｺﾞｼｯｸM-PRO"/>
                      <w:b/>
                      <w:sz w:val="28"/>
                    </w:rPr>
                  </w:pPr>
                  <w:r w:rsidRPr="00A9757A">
                    <w:rPr>
                      <w:rFonts w:ascii="HG丸ｺﾞｼｯｸM-PRO" w:eastAsia="HG丸ｺﾞｼｯｸM-PRO" w:hAnsi="HG丸ｺﾞｼｯｸM-PRO"/>
                      <w:b/>
                      <w:sz w:val="28"/>
                    </w:rPr>
                    <w:ruby>
                      <w:rubyPr>
                        <w:rubyAlign w:val="distributeSpace"/>
                        <w:hps w:val="14"/>
                        <w:hpsRaise w:val="26"/>
                        <w:hpsBaseText w:val="28"/>
                        <w:lid w:val="ja-JP"/>
                      </w:rubyPr>
                      <w:rt>
                        <w:r w:rsidR="00A9757A" w:rsidRPr="00A9757A">
                          <w:rPr>
                            <w:rFonts w:ascii="HG丸ｺﾞｼｯｸM-PRO" w:eastAsia="HG丸ｺﾞｼｯｸM-PRO" w:hAnsi="HG丸ｺﾞｼｯｸM-PRO"/>
                            <w:b/>
                            <w:sz w:val="14"/>
                          </w:rPr>
                          <w:t>カ</w:t>
                        </w:r>
                      </w:rt>
                      <w:rubyBase>
                        <w:r w:rsidR="00A9757A" w:rsidRPr="00A9757A">
                          <w:rPr>
                            <w:rFonts w:ascii="HG丸ｺﾞｼｯｸM-PRO" w:eastAsia="HG丸ｺﾞｼｯｸM-PRO" w:hAnsi="HG丸ｺﾞｼｯｸM-PRO"/>
                            <w:b/>
                            <w:sz w:val="28"/>
                          </w:rPr>
                          <w:t>噛</w:t>
                        </w:r>
                      </w:rubyBase>
                    </w:ruby>
                  </w:r>
                  <w:r w:rsidRPr="00A9757A">
                    <w:rPr>
                      <w:rFonts w:ascii="HG丸ｺﾞｼｯｸM-PRO" w:eastAsia="HG丸ｺﾞｼｯｸM-PRO" w:hAnsi="HG丸ｺﾞｼｯｸM-PRO"/>
                      <w:b/>
                      <w:sz w:val="28"/>
                    </w:rPr>
                    <w:t>ミング</w:t>
                  </w:r>
                  <w:r w:rsidRPr="00A9757A">
                    <w:rPr>
                      <w:rFonts w:ascii="HG丸ｺﾞｼｯｸM-PRO" w:eastAsia="HG丸ｺﾞｼｯｸM-PRO" w:hAnsi="HG丸ｺﾞｼｯｸM-PRO"/>
                      <w:b/>
                      <w:sz w:val="28"/>
                    </w:rPr>
                    <w:ruby>
                      <w:rubyPr>
                        <w:rubyAlign w:val="distributeSpace"/>
                        <w:hps w:val="14"/>
                        <w:hpsRaise w:val="26"/>
                        <w:hpsBaseText w:val="28"/>
                        <w:lid w:val="ja-JP"/>
                      </w:rubyPr>
                      <w:rt>
                        <w:r w:rsidR="00A9757A" w:rsidRPr="00A9757A">
                          <w:rPr>
                            <w:rFonts w:ascii="HG丸ｺﾞｼｯｸM-PRO" w:eastAsia="HG丸ｺﾞｼｯｸM-PRO" w:hAnsi="HG丸ｺﾞｼｯｸM-PRO"/>
                            <w:b/>
                            <w:sz w:val="14"/>
                          </w:rPr>
                          <w:t>サンマル</w:t>
                        </w:r>
                      </w:rt>
                      <w:rubyBase>
                        <w:r w:rsidR="00A9757A" w:rsidRPr="00A9757A">
                          <w:rPr>
                            <w:rFonts w:ascii="HG丸ｺﾞｼｯｸM-PRO" w:eastAsia="HG丸ｺﾞｼｯｸM-PRO" w:hAnsi="HG丸ｺﾞｼｯｸM-PRO"/>
                            <w:b/>
                            <w:sz w:val="28"/>
                          </w:rPr>
                          <w:t>３０</w:t>
                        </w:r>
                      </w:rubyBase>
                    </w:ruby>
                  </w:r>
                  <w:r w:rsidRPr="00A9757A">
                    <w:rPr>
                      <w:rFonts w:ascii="HG丸ｺﾞｼｯｸM-PRO" w:eastAsia="HG丸ｺﾞｼｯｸM-PRO" w:hAnsi="HG丸ｺﾞｼｯｸM-PRO" w:hint="eastAsia"/>
                      <w:b/>
                      <w:sz w:val="28"/>
                    </w:rPr>
                    <w:t>を</w:t>
                  </w:r>
                  <w:r>
                    <w:rPr>
                      <w:rFonts w:ascii="HG丸ｺﾞｼｯｸM-PRO" w:eastAsia="HG丸ｺﾞｼｯｸM-PRO" w:hAnsi="HG丸ｺﾞｼｯｸM-PRO" w:hint="eastAsia"/>
                      <w:b/>
                      <w:sz w:val="28"/>
                    </w:rPr>
                    <w:t>こころがけましょう！</w:t>
                  </w:r>
                </w:p>
                <w:p w:rsidR="00A9757A" w:rsidRPr="00A9757A" w:rsidRDefault="00A9757A" w:rsidP="00A9757A">
                  <w:pPr>
                    <w:spacing w:line="280" w:lineRule="exact"/>
                    <w:rPr>
                      <w:rFonts w:ascii="HG丸ｺﾞｼｯｸM-PRO" w:eastAsia="HG丸ｺﾞｼｯｸM-PRO" w:hAnsi="HG丸ｺﾞｼｯｸM-PRO"/>
                      <w:sz w:val="20"/>
                    </w:rPr>
                  </w:pPr>
                  <w:r w:rsidRPr="00A9757A">
                    <w:rPr>
                      <w:rFonts w:ascii="HG丸ｺﾞｼｯｸM-PRO" w:eastAsia="HG丸ｺﾞｼｯｸM-PRO" w:hAnsi="HG丸ｺﾞｼｯｸM-PRO" w:hint="eastAsia"/>
                      <w:sz w:val="22"/>
                    </w:rPr>
                    <w:t>厚生労働省では、ひとくち３０回以上かむことを目標とした「噛ミング３０」運動を提唱しています。</w:t>
                  </w:r>
                </w:p>
                <w:p w:rsidR="00A9757A" w:rsidRPr="00A9757A" w:rsidRDefault="00A9757A" w:rsidP="00A9757A">
                  <w:pPr>
                    <w:spacing w:line="280" w:lineRule="exact"/>
                    <w:ind w:firstLineChars="100" w:firstLine="200"/>
                    <w:rPr>
                      <w:rFonts w:ascii="HG丸ｺﾞｼｯｸM-PRO" w:eastAsia="HG丸ｺﾞｼｯｸM-PRO" w:hAnsi="HG丸ｺﾞｼｯｸM-PRO"/>
                      <w:sz w:val="20"/>
                    </w:rPr>
                  </w:pPr>
                </w:p>
                <w:p w:rsidR="00A9757A" w:rsidRPr="00A9757A" w:rsidRDefault="00A9757A" w:rsidP="00A9757A">
                  <w:pPr>
                    <w:spacing w:line="280" w:lineRule="exact"/>
                    <w:ind w:firstLineChars="100" w:firstLine="200"/>
                    <w:rPr>
                      <w:rFonts w:ascii="HG丸ｺﾞｼｯｸM-PRO" w:eastAsia="HG丸ｺﾞｼｯｸM-PRO" w:hAnsi="HG丸ｺﾞｼｯｸM-PRO"/>
                      <w:sz w:val="20"/>
                    </w:rPr>
                  </w:pPr>
                </w:p>
                <w:p w:rsidR="00A9757A" w:rsidRPr="00A9757A" w:rsidRDefault="00A9757A" w:rsidP="00A9757A">
                  <w:pPr>
                    <w:spacing w:line="280" w:lineRule="exact"/>
                    <w:ind w:firstLineChars="100" w:firstLine="200"/>
                    <w:rPr>
                      <w:rFonts w:ascii="HG丸ｺﾞｼｯｸM-PRO" w:eastAsia="HG丸ｺﾞｼｯｸM-PRO" w:hAnsi="HG丸ｺﾞｼｯｸM-PRO"/>
                      <w:sz w:val="20"/>
                    </w:rPr>
                  </w:pPr>
                </w:p>
                <w:p w:rsidR="00A9757A" w:rsidRPr="00A9757A" w:rsidRDefault="00A9757A" w:rsidP="00A9757A">
                  <w:pPr>
                    <w:spacing w:line="280" w:lineRule="exact"/>
                    <w:ind w:firstLineChars="100" w:firstLine="200"/>
                    <w:rPr>
                      <w:rFonts w:ascii="HG丸ｺﾞｼｯｸM-PRO" w:eastAsia="HG丸ｺﾞｼｯｸM-PRO" w:hAnsi="HG丸ｺﾞｼｯｸM-PRO"/>
                      <w:sz w:val="20"/>
                    </w:rPr>
                  </w:pPr>
                </w:p>
                <w:p w:rsidR="00A9757A" w:rsidRPr="00A9757A" w:rsidRDefault="00A9757A" w:rsidP="00A9757A">
                  <w:pPr>
                    <w:spacing w:line="280" w:lineRule="exact"/>
                    <w:ind w:firstLineChars="100" w:firstLine="200"/>
                    <w:rPr>
                      <w:rFonts w:ascii="HG丸ｺﾞｼｯｸM-PRO" w:eastAsia="HG丸ｺﾞｼｯｸM-PRO" w:hAnsi="HG丸ｺﾞｼｯｸM-PRO"/>
                      <w:sz w:val="20"/>
                    </w:rPr>
                  </w:pPr>
                </w:p>
                <w:p w:rsidR="00A9757A" w:rsidRDefault="00A9757A" w:rsidP="00A9757A">
                  <w:pPr>
                    <w:spacing w:line="280" w:lineRule="exact"/>
                    <w:rPr>
                      <w:rFonts w:ascii="HG丸ｺﾞｼｯｸM-PRO" w:eastAsia="HG丸ｺﾞｼｯｸM-PRO" w:hAnsi="HG丸ｺﾞｼｯｸM-PRO" w:hint="eastAsia"/>
                      <w:sz w:val="20"/>
                    </w:rPr>
                  </w:pPr>
                </w:p>
                <w:p w:rsidR="00A762D7" w:rsidRPr="00A9757A" w:rsidRDefault="00A762D7" w:rsidP="00A9757A">
                  <w:pPr>
                    <w:spacing w:line="280" w:lineRule="exact"/>
                    <w:rPr>
                      <w:rFonts w:ascii="HG丸ｺﾞｼｯｸM-PRO" w:eastAsia="HG丸ｺﾞｼｯｸM-PRO" w:hAnsi="HG丸ｺﾞｼｯｸM-PRO"/>
                      <w:sz w:val="20"/>
                    </w:rPr>
                  </w:pPr>
                </w:p>
                <w:p w:rsidR="00A9757A" w:rsidRPr="00A9757A" w:rsidRDefault="00A9757A" w:rsidP="00A762D7">
                  <w:pPr>
                    <w:spacing w:line="280" w:lineRule="exact"/>
                    <w:rPr>
                      <w:rFonts w:ascii="HG丸ｺﾞｼｯｸM-PRO" w:eastAsia="HG丸ｺﾞｼｯｸM-PRO" w:hAnsi="HG丸ｺﾞｼｯｸM-PRO"/>
                      <w:sz w:val="22"/>
                    </w:rPr>
                  </w:pPr>
                  <w:r w:rsidRPr="00A9757A">
                    <w:rPr>
                      <w:rFonts w:ascii="HG丸ｺﾞｼｯｸM-PRO" w:eastAsia="HG丸ｺﾞｼｯｸM-PRO" w:hAnsi="HG丸ｺﾞｼｯｸM-PRO" w:hint="eastAsia"/>
                      <w:sz w:val="22"/>
                    </w:rPr>
                    <w:t>「食べ方」に着目し、歯と口の健康から全身の健康を保ちましょう！</w:t>
                  </w:r>
                </w:p>
              </w:txbxContent>
            </v:textbox>
          </v:shape>
        </w:pict>
      </w:r>
    </w:p>
    <w:p w:rsidR="003D5199" w:rsidRDefault="003D5199" w:rsidP="003D5199">
      <w:pPr>
        <w:ind w:rightChars="70" w:right="147"/>
      </w:pPr>
    </w:p>
    <w:p w:rsidR="003D5199" w:rsidRDefault="003D5199" w:rsidP="003D5199">
      <w:pPr>
        <w:ind w:rightChars="70" w:right="147"/>
      </w:pPr>
    </w:p>
    <w:p w:rsidR="003D5199" w:rsidRDefault="003D5199" w:rsidP="003D5199">
      <w:pPr>
        <w:ind w:rightChars="70" w:right="147"/>
      </w:pPr>
    </w:p>
    <w:p w:rsidR="003D5199" w:rsidRDefault="0028107E" w:rsidP="003D5199">
      <w:pPr>
        <w:ind w:rightChars="70" w:right="147"/>
      </w:pPr>
      <w:r>
        <w:rPr>
          <w:noProof/>
        </w:rPr>
        <w:pict>
          <v:group id="_x0000_s1602" style="position:absolute;margin-left:32.3pt;margin-top:.75pt;width:410.95pt;height:76.25pt;z-index:252351488" coordorigin="1920,12787" coordsize="8426,1525">
            <o:lock v:ext="edit" text="t"/>
            <v:roundrect id="AutoShape 1639" o:spid="_x0000_s1603" style="position:absolute;left:1920;top:12787;width:8426;height:1525" arcsize="10923f" fillcolor="#cf9">
              <v:textbox inset="5.85pt,.7pt,5.85pt,.7pt">
                <w:txbxContent>
                  <w:p w:rsidR="00A9757A" w:rsidRPr="00A9757A" w:rsidRDefault="00A9757A" w:rsidP="00A9757A">
                    <w:pPr>
                      <w:rPr>
                        <w:rFonts w:ascii="HG丸ｺﾞｼｯｸM-PRO" w:eastAsia="HG丸ｺﾞｼｯｸM-PRO" w:hAnsi="HG丸ｺﾞｼｯｸM-PRO"/>
                      </w:rPr>
                    </w:pPr>
                    <w:r w:rsidRPr="00A9757A">
                      <w:rPr>
                        <w:rFonts w:ascii="HG丸ｺﾞｼｯｸM-PRO" w:eastAsia="HG丸ｺﾞｼｯｸM-PRO" w:hAnsi="HG丸ｺﾞｼｯｸM-PRO" w:hint="eastAsia"/>
                      </w:rPr>
                      <w:t>よく噛んで食べるとこんな利点があります。</w:t>
                    </w:r>
                  </w:p>
                  <w:p w:rsidR="00A9757A" w:rsidRPr="00A9757A" w:rsidRDefault="00A9757A" w:rsidP="00A9757A">
                    <w:pPr>
                      <w:rPr>
                        <w:rFonts w:ascii="HG丸ｺﾞｼｯｸM-PRO" w:eastAsia="HG丸ｺﾞｼｯｸM-PRO" w:hAnsi="HG丸ｺﾞｼｯｸM-PRO"/>
                      </w:rPr>
                    </w:pPr>
                  </w:p>
                  <w:p w:rsidR="00A9757A" w:rsidRPr="00A9757A" w:rsidRDefault="00A9757A" w:rsidP="0028107E">
                    <w:pPr>
                      <w:ind w:right="420"/>
                      <w:jc w:val="right"/>
                      <w:rPr>
                        <w:rFonts w:ascii="HG丸ｺﾞｼｯｸM-PRO" w:eastAsia="HG丸ｺﾞｼｯｸM-PRO" w:hAnsi="HG丸ｺﾞｼｯｸM-PRO"/>
                      </w:rPr>
                    </w:pPr>
                    <w:r w:rsidRPr="00A9757A">
                      <w:rPr>
                        <w:rFonts w:ascii="HG丸ｺﾞｼｯｸM-PRO" w:eastAsia="HG丸ｺﾞｼｯｸM-PRO" w:hAnsi="HG丸ｺﾞｼｯｸM-PRO" w:hint="eastAsia"/>
                      </w:rPr>
                      <w:t>など</w:t>
                    </w:r>
                  </w:p>
                </w:txbxContent>
              </v:textbox>
            </v:roundrect>
            <v:roundrect id="AutoShape 1641" o:spid="_x0000_s1604" style="position:absolute;left:2203;top:13281;width:2341;height:425" arcsize="10923f">
              <v:textbox inset="5.85pt,.7pt,5.85pt,.7pt">
                <w:txbxContent>
                  <w:p w:rsidR="00A9757A" w:rsidRPr="00A9757A" w:rsidRDefault="00A9757A" w:rsidP="00A9757A">
                    <w:pPr>
                      <w:spacing w:line="300" w:lineRule="exact"/>
                      <w:jc w:val="center"/>
                      <w:rPr>
                        <w:rFonts w:ascii="HG丸ｺﾞｼｯｸM-PRO" w:eastAsia="HG丸ｺﾞｼｯｸM-PRO" w:hAnsi="HG丸ｺﾞｼｯｸM-PRO"/>
                      </w:rPr>
                    </w:pPr>
                    <w:r w:rsidRPr="00A9757A">
                      <w:rPr>
                        <w:rFonts w:ascii="HG丸ｺﾞｼｯｸM-PRO" w:eastAsia="HG丸ｺﾞｼｯｸM-PRO" w:hAnsi="HG丸ｺﾞｼｯｸM-PRO" w:hint="eastAsia"/>
                      </w:rPr>
                      <w:t>肥　 満　 防　 止</w:t>
                    </w:r>
                  </w:p>
                </w:txbxContent>
              </v:textbox>
            </v:roundrect>
            <v:roundrect id="AutoShape 1642" o:spid="_x0000_s1605" style="position:absolute;left:2218;top:13756;width:2326;height:425" arcsize="10923f">
              <v:textbox inset="5.85pt,.7pt,5.85pt,.7pt">
                <w:txbxContent>
                  <w:p w:rsidR="00A9757A" w:rsidRPr="00A9757A" w:rsidRDefault="00A9757A" w:rsidP="00A9757A">
                    <w:pPr>
                      <w:spacing w:line="300" w:lineRule="exact"/>
                      <w:jc w:val="center"/>
                      <w:rPr>
                        <w:rFonts w:ascii="HG丸ｺﾞｼｯｸM-PRO" w:eastAsia="HG丸ｺﾞｼｯｸM-PRO" w:hAnsi="HG丸ｺﾞｼｯｸM-PRO"/>
                      </w:rPr>
                    </w:pPr>
                    <w:r w:rsidRPr="00A9757A">
                      <w:rPr>
                        <w:rFonts w:ascii="HG丸ｺﾞｼｯｸM-PRO" w:eastAsia="HG丸ｺﾞｼｯｸM-PRO" w:hAnsi="HG丸ｺﾞｼｯｸM-PRO" w:hint="eastAsia"/>
                      </w:rPr>
                      <w:t>食事の満足度の向上</w:t>
                    </w:r>
                  </w:p>
                </w:txbxContent>
              </v:textbox>
            </v:roundrect>
            <v:roundrect id="AutoShape 1643" o:spid="_x0000_s1606" style="position:absolute;left:4874;top:13281;width:4201;height:425" arcsize="10923f">
              <v:textbox inset="5.85pt,.7pt,5.85pt,.7pt">
                <w:txbxContent>
                  <w:p w:rsidR="00A9757A" w:rsidRPr="00A9757A" w:rsidRDefault="00A9757A" w:rsidP="00A9757A">
                    <w:pPr>
                      <w:spacing w:line="300" w:lineRule="exact"/>
                      <w:rPr>
                        <w:rFonts w:ascii="HG丸ｺﾞｼｯｸM-PRO" w:eastAsia="HG丸ｺﾞｼｯｸM-PRO" w:hAnsi="HG丸ｺﾞｼｯｸM-PRO"/>
                      </w:rPr>
                    </w:pPr>
                    <w:r w:rsidRPr="00A9757A">
                      <w:rPr>
                        <w:rFonts w:ascii="HG丸ｺﾞｼｯｸM-PRO" w:eastAsia="HG丸ｺﾞｼｯｸM-PRO" w:hAnsi="HG丸ｺﾞｼｯｸM-PRO" w:hint="eastAsia"/>
                      </w:rPr>
                      <w:t>（小児期において）</w:t>
                    </w:r>
                    <w:r w:rsidRPr="00A9757A">
                      <w:rPr>
                        <w:rFonts w:ascii="HG丸ｺﾞｼｯｸM-PRO" w:eastAsia="HG丸ｺﾞｼｯｸM-PRO" w:hAnsi="HG丸ｺﾞｼｯｸM-PRO" w:hint="eastAsia"/>
                      </w:rPr>
                      <w:t>歯と口の発達促進</w:t>
                    </w:r>
                  </w:p>
                </w:txbxContent>
              </v:textbox>
            </v:roundrect>
            <v:roundrect id="AutoShape 1644" o:spid="_x0000_s1607" style="position:absolute;left:4844;top:13774;width:4197;height:425" arcsize="10923f">
              <v:textbox inset="5.85pt,.7pt,5.85pt,.7pt">
                <w:txbxContent>
                  <w:p w:rsidR="00A9757A" w:rsidRPr="00A9757A" w:rsidRDefault="00A9757A" w:rsidP="00A9757A">
                    <w:pPr>
                      <w:spacing w:line="300" w:lineRule="exact"/>
                      <w:rPr>
                        <w:rFonts w:ascii="HG丸ｺﾞｼｯｸM-PRO" w:eastAsia="HG丸ｺﾞｼｯｸM-PRO" w:hAnsi="HG丸ｺﾞｼｯｸM-PRO"/>
                      </w:rPr>
                    </w:pPr>
                    <w:r w:rsidRPr="00A9757A">
                      <w:rPr>
                        <w:rFonts w:ascii="HG丸ｺﾞｼｯｸM-PRO" w:eastAsia="HG丸ｺﾞｼｯｸM-PRO" w:hAnsi="HG丸ｺﾞｼｯｸM-PRO" w:hint="eastAsia"/>
                      </w:rPr>
                      <w:t>（</w:t>
                    </w:r>
                    <w:r w:rsidRPr="00A9757A">
                      <w:rPr>
                        <w:rFonts w:ascii="HG丸ｺﾞｼｯｸM-PRO" w:eastAsia="HG丸ｺﾞｼｯｸM-PRO" w:hAnsi="HG丸ｺﾞｼｯｸM-PRO" w:hint="eastAsia"/>
                      </w:rPr>
                      <w:t>高齢期において）誤嚥や窒息の防止</w:t>
                    </w:r>
                  </w:p>
                </w:txbxContent>
              </v:textbox>
            </v:roundrect>
          </v:group>
        </w:pict>
      </w:r>
    </w:p>
    <w:p w:rsidR="003D5199" w:rsidRDefault="003D5199" w:rsidP="003D5199">
      <w:pPr>
        <w:ind w:rightChars="70" w:right="147"/>
      </w:pPr>
    </w:p>
    <w:p w:rsidR="003D5199" w:rsidRDefault="0028107E" w:rsidP="003D5199">
      <w:pPr>
        <w:ind w:rightChars="70" w:right="147"/>
      </w:pPr>
      <w:r>
        <w:rPr>
          <w:noProof/>
        </w:rPr>
        <w:drawing>
          <wp:anchor distT="0" distB="0" distL="114300" distR="114300" simplePos="0" relativeHeight="252354560" behindDoc="0" locked="0" layoutInCell="1" allowOverlap="1" wp14:anchorId="685BC965" wp14:editId="244A1DDB">
            <wp:simplePos x="0" y="0"/>
            <wp:positionH relativeFrom="column">
              <wp:posOffset>5381625</wp:posOffset>
            </wp:positionH>
            <wp:positionV relativeFrom="paragraph">
              <wp:posOffset>189230</wp:posOffset>
            </wp:positionV>
            <wp:extent cx="1056005" cy="819785"/>
            <wp:effectExtent l="0" t="0" r="0" b="0"/>
            <wp:wrapNone/>
            <wp:docPr id="41" name="図 41" descr="D:\illust\05_shokuiku\02_katudou\01_shokuji\color\s-cut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llust\05_shokuiku\02_katudou\01_shokuji\color\s-cut51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600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99" w:rsidRDefault="003D5199" w:rsidP="003D5199">
      <w:pPr>
        <w:ind w:rightChars="70" w:right="147"/>
      </w:pPr>
    </w:p>
    <w:p w:rsidR="003D5199" w:rsidRDefault="003D5199" w:rsidP="003D5199">
      <w:pPr>
        <w:ind w:rightChars="70" w:right="147"/>
      </w:pPr>
    </w:p>
    <w:p w:rsidR="00EC37D7" w:rsidRDefault="0028107E" w:rsidP="00190D1C">
      <w:pPr>
        <w:ind w:rightChars="70" w:right="147"/>
      </w:pPr>
      <w:r>
        <w:rPr>
          <w:noProof/>
        </w:rPr>
        <w:pict>
          <v:shape id="テキスト ボックス 2" o:spid="_x0000_s1590" type="#_x0000_t202" style="position:absolute;margin-left:8.75pt;margin-top:56.25pt;width:505.25pt;height:270pt;z-index:252345344;visibility:visible;mso-wrap-distance-left:9pt;mso-wrap-distance-top:0;mso-wrap-distance-right:9pt;mso-wrap-distance-bottom:0;mso-position-horizontal-relative:text;mso-position-vertical-relative:text;mso-width-relative:margin;mso-height-relative:margin;v-text-anchor:top" strokeweight="1.5pt">
            <v:stroke dashstyle="1 1" endcap="round"/>
            <v:textbox>
              <w:txbxContent>
                <w:p w:rsidR="00190D1C" w:rsidRDefault="008D54A2" w:rsidP="00A71D23">
                  <w:pPr>
                    <w:spacing w:line="600" w:lineRule="exact"/>
                    <w:rPr>
                      <w:rFonts w:ascii="HGP創英角ﾎﾟｯﾌﾟ体" w:eastAsia="HGP創英角ﾎﾟｯﾌﾟ体" w:hAnsi="HGP創英角ﾎﾟｯﾌﾟ体" w:hint="eastAsia"/>
                      <w:sz w:val="32"/>
                      <w:szCs w:val="32"/>
                    </w:rPr>
                  </w:pPr>
                  <w:r>
                    <w:rPr>
                      <w:rFonts w:ascii="HGP創英角ﾎﾟｯﾌﾟ体" w:eastAsia="HGP創英角ﾎﾟｯﾌﾟ体" w:hAnsi="HGP創英角ﾎﾟｯﾌﾟ体" w:hint="eastAsia"/>
                      <w:sz w:val="32"/>
                      <w:szCs w:val="32"/>
                    </w:rPr>
                    <w:t xml:space="preserve">　</w:t>
                  </w:r>
                  <w:r>
                    <w:rPr>
                      <w:rFonts w:ascii="HGP創英角ﾎﾟｯﾌﾟ体" w:eastAsia="HGP創英角ﾎﾟｯﾌﾟ体" w:hAnsi="HGP創英角ﾎﾟｯﾌﾟ体"/>
                      <w:sz w:val="32"/>
                      <w:szCs w:val="32"/>
                    </w:rPr>
                    <w:fldChar w:fldCharType="begin"/>
                  </w:r>
                  <w:r>
                    <w:rPr>
                      <w:rFonts w:ascii="HGP創英角ﾎﾟｯﾌﾟ体" w:eastAsia="HGP創英角ﾎﾟｯﾌﾟ体" w:hAnsi="HGP創英角ﾎﾟｯﾌﾟ体"/>
                      <w:sz w:val="32"/>
                      <w:szCs w:val="32"/>
                    </w:rPr>
                    <w:instrText xml:space="preserve"> </w:instrText>
                  </w:r>
                  <w:r>
                    <w:rPr>
                      <w:rFonts w:ascii="HGP創英角ﾎﾟｯﾌﾟ体" w:eastAsia="HGP創英角ﾎﾟｯﾌﾟ体" w:hAnsi="HGP創英角ﾎﾟｯﾌﾟ体" w:hint="eastAsia"/>
                      <w:sz w:val="32"/>
                      <w:szCs w:val="32"/>
                    </w:rPr>
                    <w:instrText>eq \o\ac(</w:instrText>
                  </w:r>
                  <w:r w:rsidRPr="008D54A2">
                    <w:rPr>
                      <w:rFonts w:ascii="HGP創英角ﾎﾟｯﾌﾟ体" w:eastAsia="HGP創英角ﾎﾟｯﾌﾟ体" w:hAnsi="HGP創英角ﾎﾟｯﾌﾟ体" w:hint="eastAsia"/>
                      <w:position w:val="-6"/>
                      <w:sz w:val="48"/>
                      <w:szCs w:val="32"/>
                    </w:rPr>
                    <w:instrText>○</w:instrText>
                  </w:r>
                  <w:r>
                    <w:rPr>
                      <w:rFonts w:ascii="HGP創英角ﾎﾟｯﾌﾟ体" w:eastAsia="HGP創英角ﾎﾟｯﾌﾟ体" w:hAnsi="HGP創英角ﾎﾟｯﾌﾟ体" w:hint="eastAsia"/>
                      <w:sz w:val="32"/>
                      <w:szCs w:val="32"/>
                    </w:rPr>
                    <w:instrText>,パ)</w:instrText>
                  </w:r>
                  <w:r>
                    <w:rPr>
                      <w:rFonts w:ascii="HGP創英角ﾎﾟｯﾌﾟ体" w:eastAsia="HGP創英角ﾎﾟｯﾌﾟ体" w:hAnsi="HGP創英角ﾎﾟｯﾌﾟ体"/>
                      <w:sz w:val="32"/>
                      <w:szCs w:val="32"/>
                    </w:rPr>
                    <w:fldChar w:fldCharType="end"/>
                  </w:r>
                  <w:r>
                    <w:rPr>
                      <w:rFonts w:ascii="HGP創英角ﾎﾟｯﾌﾟ体" w:eastAsia="HGP創英角ﾎﾟｯﾌﾟ体" w:hAnsi="HGP創英角ﾎﾟｯﾌﾟ体"/>
                      <w:sz w:val="32"/>
                      <w:szCs w:val="32"/>
                    </w:rPr>
                    <w:fldChar w:fldCharType="begin"/>
                  </w:r>
                  <w:r>
                    <w:rPr>
                      <w:rFonts w:ascii="HGP創英角ﾎﾟｯﾌﾟ体" w:eastAsia="HGP創英角ﾎﾟｯﾌﾟ体" w:hAnsi="HGP創英角ﾎﾟｯﾌﾟ体"/>
                      <w:sz w:val="32"/>
                      <w:szCs w:val="32"/>
                    </w:rPr>
                    <w:instrText xml:space="preserve"> </w:instrText>
                  </w:r>
                  <w:r>
                    <w:rPr>
                      <w:rFonts w:ascii="HGP創英角ﾎﾟｯﾌﾟ体" w:eastAsia="HGP創英角ﾎﾟｯﾌﾟ体" w:hAnsi="HGP創英角ﾎﾟｯﾌﾟ体" w:hint="eastAsia"/>
                      <w:sz w:val="32"/>
                      <w:szCs w:val="32"/>
                    </w:rPr>
                    <w:instrText>eq \o\ac(</w:instrText>
                  </w:r>
                  <w:r w:rsidRPr="008D54A2">
                    <w:rPr>
                      <w:rFonts w:ascii="HGP創英角ﾎﾟｯﾌﾟ体" w:eastAsia="HGP創英角ﾎﾟｯﾌﾟ体" w:hAnsi="HGP創英角ﾎﾟｯﾌﾟ体" w:hint="eastAsia"/>
                      <w:position w:val="-6"/>
                      <w:sz w:val="48"/>
                      <w:szCs w:val="32"/>
                    </w:rPr>
                    <w:instrText>○</w:instrText>
                  </w:r>
                  <w:r>
                    <w:rPr>
                      <w:rFonts w:ascii="HGP創英角ﾎﾟｯﾌﾟ体" w:eastAsia="HGP創英角ﾎﾟｯﾌﾟ体" w:hAnsi="HGP創英角ﾎﾟｯﾌﾟ体" w:hint="eastAsia"/>
                      <w:sz w:val="32"/>
                      <w:szCs w:val="32"/>
                    </w:rPr>
                    <w:instrText>,タ)</w:instrText>
                  </w:r>
                  <w:r>
                    <w:rPr>
                      <w:rFonts w:ascii="HGP創英角ﾎﾟｯﾌﾟ体" w:eastAsia="HGP創英角ﾎﾟｯﾌﾟ体" w:hAnsi="HGP創英角ﾎﾟｯﾌﾟ体"/>
                      <w:sz w:val="32"/>
                      <w:szCs w:val="32"/>
                    </w:rPr>
                    <w:fldChar w:fldCharType="end"/>
                  </w:r>
                  <w:r>
                    <w:rPr>
                      <w:rFonts w:ascii="HGP創英角ﾎﾟｯﾌﾟ体" w:eastAsia="HGP創英角ﾎﾟｯﾌﾟ体" w:hAnsi="HGP創英角ﾎﾟｯﾌﾟ体"/>
                      <w:sz w:val="32"/>
                      <w:szCs w:val="32"/>
                    </w:rPr>
                    <w:fldChar w:fldCharType="begin"/>
                  </w:r>
                  <w:r>
                    <w:rPr>
                      <w:rFonts w:ascii="HGP創英角ﾎﾟｯﾌﾟ体" w:eastAsia="HGP創英角ﾎﾟｯﾌﾟ体" w:hAnsi="HGP創英角ﾎﾟｯﾌﾟ体"/>
                      <w:sz w:val="32"/>
                      <w:szCs w:val="32"/>
                    </w:rPr>
                    <w:instrText xml:space="preserve"> </w:instrText>
                  </w:r>
                  <w:r>
                    <w:rPr>
                      <w:rFonts w:ascii="HGP創英角ﾎﾟｯﾌﾟ体" w:eastAsia="HGP創英角ﾎﾟｯﾌﾟ体" w:hAnsi="HGP創英角ﾎﾟｯﾌﾟ体" w:hint="eastAsia"/>
                      <w:sz w:val="32"/>
                      <w:szCs w:val="32"/>
                    </w:rPr>
                    <w:instrText>eq \o\ac(</w:instrText>
                  </w:r>
                  <w:r w:rsidRPr="008D54A2">
                    <w:rPr>
                      <w:rFonts w:ascii="HGP創英角ﾎﾟｯﾌﾟ体" w:eastAsia="HGP創英角ﾎﾟｯﾌﾟ体" w:hAnsi="HGP創英角ﾎﾟｯﾌﾟ体" w:hint="eastAsia"/>
                      <w:position w:val="-6"/>
                      <w:sz w:val="48"/>
                      <w:szCs w:val="32"/>
                    </w:rPr>
                    <w:instrText>○</w:instrText>
                  </w:r>
                  <w:r>
                    <w:rPr>
                      <w:rFonts w:ascii="HGP創英角ﾎﾟｯﾌﾟ体" w:eastAsia="HGP創英角ﾎﾟｯﾌﾟ体" w:hAnsi="HGP創英角ﾎﾟｯﾌﾟ体" w:hint="eastAsia"/>
                      <w:sz w:val="32"/>
                      <w:szCs w:val="32"/>
                    </w:rPr>
                    <w:instrText>,カ)</w:instrText>
                  </w:r>
                  <w:r>
                    <w:rPr>
                      <w:rFonts w:ascii="HGP創英角ﾎﾟｯﾌﾟ体" w:eastAsia="HGP創英角ﾎﾟｯﾌﾟ体" w:hAnsi="HGP創英角ﾎﾟｯﾌﾟ体"/>
                      <w:sz w:val="32"/>
                      <w:szCs w:val="32"/>
                    </w:rPr>
                    <w:fldChar w:fldCharType="end"/>
                  </w:r>
                  <w:r>
                    <w:rPr>
                      <w:rFonts w:ascii="HGP創英角ﾎﾟｯﾌﾟ体" w:eastAsia="HGP創英角ﾎﾟｯﾌﾟ体" w:hAnsi="HGP創英角ﾎﾟｯﾌﾟ体"/>
                      <w:sz w:val="32"/>
                      <w:szCs w:val="32"/>
                    </w:rPr>
                    <w:fldChar w:fldCharType="begin"/>
                  </w:r>
                  <w:r>
                    <w:rPr>
                      <w:rFonts w:ascii="HGP創英角ﾎﾟｯﾌﾟ体" w:eastAsia="HGP創英角ﾎﾟｯﾌﾟ体" w:hAnsi="HGP創英角ﾎﾟｯﾌﾟ体"/>
                      <w:sz w:val="32"/>
                      <w:szCs w:val="32"/>
                    </w:rPr>
                    <w:instrText xml:space="preserve"> </w:instrText>
                  </w:r>
                  <w:r>
                    <w:rPr>
                      <w:rFonts w:ascii="HGP創英角ﾎﾟｯﾌﾟ体" w:eastAsia="HGP創英角ﾎﾟｯﾌﾟ体" w:hAnsi="HGP創英角ﾎﾟｯﾌﾟ体" w:hint="eastAsia"/>
                      <w:sz w:val="32"/>
                      <w:szCs w:val="32"/>
                    </w:rPr>
                    <w:instrText>eq \o\ac(</w:instrText>
                  </w:r>
                  <w:r w:rsidRPr="008D54A2">
                    <w:rPr>
                      <w:rFonts w:ascii="HGP創英角ﾎﾟｯﾌﾟ体" w:eastAsia="HGP創英角ﾎﾟｯﾌﾟ体" w:hAnsi="HGP創英角ﾎﾟｯﾌﾟ体" w:hint="eastAsia"/>
                      <w:position w:val="-6"/>
                      <w:sz w:val="48"/>
                      <w:szCs w:val="32"/>
                    </w:rPr>
                    <w:instrText>○</w:instrText>
                  </w:r>
                  <w:r>
                    <w:rPr>
                      <w:rFonts w:ascii="HGP創英角ﾎﾟｯﾌﾟ体" w:eastAsia="HGP創英角ﾎﾟｯﾌﾟ体" w:hAnsi="HGP創英角ﾎﾟｯﾌﾟ体" w:hint="eastAsia"/>
                      <w:sz w:val="32"/>
                      <w:szCs w:val="32"/>
                    </w:rPr>
                    <w:instrText>,ラ)</w:instrText>
                  </w:r>
                  <w:r>
                    <w:rPr>
                      <w:rFonts w:ascii="HGP創英角ﾎﾟｯﾌﾟ体" w:eastAsia="HGP創英角ﾎﾟｯﾌﾟ体" w:hAnsi="HGP創英角ﾎﾟｯﾌﾟ体"/>
                      <w:sz w:val="32"/>
                      <w:szCs w:val="32"/>
                    </w:rPr>
                    <w:fldChar w:fldCharType="end"/>
                  </w:r>
                  <w:r w:rsidR="00A71D23" w:rsidRPr="00A71D23">
                    <w:rPr>
                      <w:rFonts w:ascii="HGP創英角ﾎﾟｯﾌﾟ体" w:eastAsia="HGP創英角ﾎﾟｯﾌﾟ体" w:hAnsi="HGP創英角ﾎﾟｯﾌﾟ体" w:hint="eastAsia"/>
                      <w:sz w:val="32"/>
                      <w:szCs w:val="32"/>
                    </w:rPr>
                    <w:t>体操で</w:t>
                  </w:r>
                  <w:r w:rsidR="00A71D23">
                    <w:rPr>
                      <w:rFonts w:ascii="HGP創英角ﾎﾟｯﾌﾟ体" w:eastAsia="HGP創英角ﾎﾟｯﾌﾟ体" w:hAnsi="HGP創英角ﾎﾟｯﾌﾟ体"/>
                      <w:sz w:val="32"/>
                      <w:szCs w:val="32"/>
                    </w:rPr>
                    <w:ruby>
                      <w:rubyPr>
                        <w:rubyAlign w:val="distributeSpace"/>
                        <w:hps w:val="10"/>
                        <w:hpsRaise w:val="30"/>
                        <w:hpsBaseText w:val="32"/>
                        <w:lid w:val="ja-JP"/>
                      </w:rubyPr>
                      <w:rt>
                        <w:r w:rsidR="00A71D23" w:rsidRPr="00A71D23">
                          <w:rPr>
                            <w:rFonts w:ascii="HGP創英角ﾎﾟｯﾌﾟ体" w:eastAsia="HGP創英角ﾎﾟｯﾌﾟ体" w:hAnsi="HGP創英角ﾎﾟｯﾌﾟ体"/>
                            <w:sz w:val="10"/>
                            <w:szCs w:val="32"/>
                          </w:rPr>
                          <w:t>ごえん</w:t>
                        </w:r>
                      </w:rt>
                      <w:rubyBase>
                        <w:r w:rsidR="00A71D23">
                          <w:rPr>
                            <w:rFonts w:ascii="HGP創英角ﾎﾟｯﾌﾟ体" w:eastAsia="HGP創英角ﾎﾟｯﾌﾟ体" w:hAnsi="HGP創英角ﾎﾟｯﾌﾟ体"/>
                            <w:sz w:val="32"/>
                            <w:szCs w:val="32"/>
                          </w:rPr>
                          <w:t>誤嚥</w:t>
                        </w:r>
                      </w:rubyBase>
                    </w:ruby>
                  </w:r>
                  <w:r w:rsidR="00A71D23" w:rsidRPr="00A71D23">
                    <w:rPr>
                      <w:rFonts w:ascii="HGP創英角ﾎﾟｯﾌﾟ体" w:eastAsia="HGP創英角ﾎﾟｯﾌﾟ体" w:hAnsi="HGP創英角ﾎﾟｯﾌﾟ体" w:hint="eastAsia"/>
                      <w:sz w:val="32"/>
                      <w:szCs w:val="32"/>
                    </w:rPr>
                    <w:t>予防</w:t>
                  </w:r>
                  <w:r w:rsidR="001328B3">
                    <w:rPr>
                      <w:rFonts w:ascii="HGP創英角ﾎﾟｯﾌﾟ体" w:eastAsia="HGP創英角ﾎﾟｯﾌﾟ体" w:hAnsi="HGP創英角ﾎﾟｯﾌﾟ体" w:hint="eastAsia"/>
                      <w:sz w:val="32"/>
                      <w:szCs w:val="32"/>
                    </w:rPr>
                    <w:t>！</w:t>
                  </w:r>
                </w:p>
                <w:p w:rsidR="00F74C0B" w:rsidRPr="0028107E" w:rsidRDefault="00A71D23" w:rsidP="0028107E">
                  <w:pPr>
                    <w:spacing w:line="240" w:lineRule="exact"/>
                    <w:ind w:firstLineChars="100" w:firstLine="220"/>
                    <w:rPr>
                      <w:rFonts w:ascii="HG丸ｺﾞｼｯｸM-PRO" w:eastAsia="HG丸ｺﾞｼｯｸM-PRO" w:hAnsi="HG丸ｺﾞｼｯｸM-PRO" w:hint="eastAsia"/>
                      <w:sz w:val="22"/>
                    </w:rPr>
                  </w:pPr>
                  <w:r w:rsidRPr="0028107E">
                    <w:rPr>
                      <w:rFonts w:ascii="HG丸ｺﾞｼｯｸM-PRO" w:eastAsia="HG丸ｺﾞｼｯｸM-PRO" w:hAnsi="HG丸ｺﾞｼｯｸM-PRO" w:hint="eastAsia"/>
                      <w:sz w:val="22"/>
                    </w:rPr>
                    <w:t>口から食べたり飲んだりしたものが食道に入らずに気管に入ることを誤嚥と言います。この</w:t>
                  </w:r>
                  <w:r w:rsidR="006F45EB" w:rsidRPr="0028107E">
                    <w:rPr>
                      <w:rFonts w:ascii="HG丸ｺﾞｼｯｸM-PRO" w:eastAsia="HG丸ｺﾞｼｯｸM-PRO" w:hAnsi="HG丸ｺﾞｼｯｸM-PRO" w:hint="eastAsia"/>
                      <w:sz w:val="22"/>
                    </w:rPr>
                    <w:t>時</w:t>
                  </w:r>
                  <w:r w:rsidRPr="0028107E">
                    <w:rPr>
                      <w:rFonts w:ascii="HG丸ｺﾞｼｯｸM-PRO" w:eastAsia="HG丸ｺﾞｼｯｸM-PRO" w:hAnsi="HG丸ｺﾞｼｯｸM-PRO" w:hint="eastAsia"/>
                      <w:sz w:val="22"/>
                    </w:rPr>
                    <w:t>に、口の中の細菌が一緒に肺に流れこんで炎症を起こすことが「誤嚥性肺炎」です。</w:t>
                  </w:r>
                  <w:r w:rsidR="00F74C0B" w:rsidRPr="0028107E">
                    <w:rPr>
                      <w:rFonts w:ascii="HG丸ｺﾞｼｯｸM-PRO" w:eastAsia="HG丸ｺﾞｼｯｸM-PRO" w:hAnsi="HG丸ｺﾞｼｯｸM-PRO" w:hint="eastAsia"/>
                      <w:sz w:val="22"/>
                    </w:rPr>
                    <w:t xml:space="preserve">　</w:t>
                  </w:r>
                </w:p>
                <w:p w:rsidR="008D54A2" w:rsidRPr="0028107E" w:rsidRDefault="00A71D23" w:rsidP="0028107E">
                  <w:pPr>
                    <w:spacing w:line="240" w:lineRule="exact"/>
                    <w:ind w:firstLineChars="100" w:firstLine="220"/>
                    <w:rPr>
                      <w:rFonts w:ascii="HG丸ｺﾞｼｯｸM-PRO" w:eastAsia="HG丸ｺﾞｼｯｸM-PRO" w:hAnsi="HG丸ｺﾞｼｯｸM-PRO" w:hint="eastAsia"/>
                      <w:sz w:val="22"/>
                    </w:rPr>
                  </w:pPr>
                  <w:r w:rsidRPr="0028107E">
                    <w:rPr>
                      <w:rFonts w:ascii="HG丸ｺﾞｼｯｸM-PRO" w:eastAsia="HG丸ｺﾞｼｯｸM-PRO" w:hAnsi="HG丸ｺﾞｼｯｸM-PRO" w:hint="eastAsia"/>
                      <w:sz w:val="22"/>
                    </w:rPr>
                    <w:t>高齢者は免疫力が低下しているため、細菌に感染しやすくなり、命に</w:t>
                  </w:r>
                  <w:r w:rsidR="0027513D" w:rsidRPr="0028107E">
                    <w:rPr>
                      <w:rFonts w:ascii="HG丸ｺﾞｼｯｸM-PRO" w:eastAsia="HG丸ｺﾞｼｯｸM-PRO" w:hAnsi="HG丸ｺﾞｼｯｸM-PRO" w:hint="eastAsia"/>
                      <w:sz w:val="22"/>
                    </w:rPr>
                    <w:t>かか</w:t>
                  </w:r>
                  <w:r w:rsidR="006F45EB" w:rsidRPr="0028107E">
                    <w:rPr>
                      <w:rFonts w:ascii="HG丸ｺﾞｼｯｸM-PRO" w:eastAsia="HG丸ｺﾞｼｯｸM-PRO" w:hAnsi="HG丸ｺﾞｼｯｸM-PRO" w:hint="eastAsia"/>
                      <w:sz w:val="22"/>
                    </w:rPr>
                    <w:t>わ</w:t>
                  </w:r>
                  <w:r w:rsidRPr="0028107E">
                    <w:rPr>
                      <w:rFonts w:ascii="HG丸ｺﾞｼｯｸM-PRO" w:eastAsia="HG丸ｺﾞｼｯｸM-PRO" w:hAnsi="HG丸ｺﾞｼｯｸM-PRO" w:hint="eastAsia"/>
                      <w:sz w:val="22"/>
                    </w:rPr>
                    <w:t>ることもあります。歯磨きやうがいで口の中を清潔に保つほか、口の機能を保つための体操を日常生活に取り入れましょう</w:t>
                  </w:r>
                  <w:r w:rsidR="008D54A2" w:rsidRPr="0028107E">
                    <w:rPr>
                      <w:rFonts w:ascii="HG丸ｺﾞｼｯｸM-PRO" w:eastAsia="HG丸ｺﾞｼｯｸM-PRO" w:hAnsi="HG丸ｺﾞｼｯｸM-PRO" w:hint="eastAsia"/>
                      <w:sz w:val="22"/>
                    </w:rPr>
                    <w:t>。若いうちからの予防が効果的です。パタカラ体操もその一つ。声を出</w:t>
                  </w:r>
                  <w:r w:rsidR="009A748C" w:rsidRPr="0028107E">
                    <w:rPr>
                      <w:rFonts w:ascii="HG丸ｺﾞｼｯｸM-PRO" w:eastAsia="HG丸ｺﾞｼｯｸM-PRO" w:hAnsi="HG丸ｺﾞｼｯｸM-PRO" w:hint="eastAsia"/>
                      <w:sz w:val="22"/>
                    </w:rPr>
                    <w:t>しながらやってみましょう。</w:t>
                  </w:r>
                </w:p>
                <w:p w:rsidR="009A748C" w:rsidRPr="009A748C" w:rsidRDefault="009A748C" w:rsidP="009A748C">
                  <w:pPr>
                    <w:spacing w:line="240" w:lineRule="exact"/>
                    <w:ind w:firstLineChars="100" w:firstLine="200"/>
                    <w:rPr>
                      <w:rFonts w:ascii="HG丸ｺﾞｼｯｸM-PRO" w:eastAsia="HG丸ｺﾞｼｯｸM-PRO" w:hAnsi="HG丸ｺﾞｼｯｸM-PRO" w:hint="eastAsia"/>
                      <w:sz w:val="20"/>
                      <w:szCs w:val="20"/>
                    </w:rPr>
                  </w:pPr>
                </w:p>
                <w:p w:rsidR="009A748C" w:rsidRPr="00A762D7" w:rsidRDefault="009A748C" w:rsidP="009A748C">
                  <w:pPr>
                    <w:spacing w:line="280" w:lineRule="exact"/>
                    <w:rPr>
                      <w:rFonts w:ascii="HG丸ｺﾞｼｯｸM-PRO" w:eastAsia="HG丸ｺﾞｼｯｸM-PRO" w:hAnsi="HG丸ｺﾞｼｯｸM-PRO" w:hint="eastAsia"/>
                      <w:sz w:val="22"/>
                    </w:rPr>
                  </w:pPr>
                  <w:r w:rsidRPr="00A762D7">
                    <w:rPr>
                      <w:rFonts w:ascii="HG丸ｺﾞｼｯｸM-PRO" w:eastAsia="HG丸ｺﾞｼｯｸM-PRO" w:hAnsi="HG丸ｺﾞｼｯｸM-PRO" w:hint="eastAsia"/>
                      <w:b/>
                      <w:sz w:val="22"/>
                    </w:rPr>
                    <w:t>パ</w:t>
                  </w:r>
                  <w:r w:rsidRPr="00A762D7">
                    <w:rPr>
                      <w:rFonts w:ascii="HG丸ｺﾞｼｯｸM-PRO" w:eastAsia="HG丸ｺﾞｼｯｸM-PRO" w:hAnsi="HG丸ｺﾞｼｯｸM-PRO" w:hint="eastAsia"/>
                      <w:sz w:val="22"/>
                    </w:rPr>
                    <w:t>：「パ」の発音は唇を閉める筋力を鍛えます。</w:t>
                  </w:r>
                </w:p>
                <w:p w:rsidR="009A748C" w:rsidRPr="00A762D7" w:rsidRDefault="009A748C" w:rsidP="009A748C">
                  <w:pPr>
                    <w:spacing w:line="280" w:lineRule="exact"/>
                    <w:rPr>
                      <w:rFonts w:ascii="HG丸ｺﾞｼｯｸM-PRO" w:eastAsia="HG丸ｺﾞｼｯｸM-PRO" w:hAnsi="HG丸ｺﾞｼｯｸM-PRO" w:hint="eastAsia"/>
                      <w:sz w:val="22"/>
                    </w:rPr>
                  </w:pPr>
                  <w:r w:rsidRPr="00A762D7">
                    <w:rPr>
                      <w:rFonts w:ascii="HG丸ｺﾞｼｯｸM-PRO" w:eastAsia="HG丸ｺﾞｼｯｸM-PRO" w:hAnsi="HG丸ｺﾞｼｯｸM-PRO" w:hint="eastAsia"/>
                      <w:b/>
                      <w:sz w:val="22"/>
                    </w:rPr>
                    <w:t>タ</w:t>
                  </w:r>
                  <w:r w:rsidRPr="00A762D7">
                    <w:rPr>
                      <w:rFonts w:ascii="HG丸ｺﾞｼｯｸM-PRO" w:eastAsia="HG丸ｺﾞｼｯｸM-PRO" w:hAnsi="HG丸ｺﾞｼｯｸM-PRO" w:hint="eastAsia"/>
                      <w:sz w:val="22"/>
                    </w:rPr>
                    <w:t>：「タ」の発音は舌の筋力トレーニングになります。</w:t>
                  </w:r>
                </w:p>
                <w:p w:rsidR="009A748C" w:rsidRPr="00A762D7" w:rsidRDefault="009A748C" w:rsidP="009A748C">
                  <w:pPr>
                    <w:spacing w:line="280" w:lineRule="exact"/>
                    <w:rPr>
                      <w:rFonts w:ascii="HG丸ｺﾞｼｯｸM-PRO" w:eastAsia="HG丸ｺﾞｼｯｸM-PRO" w:hAnsi="HG丸ｺﾞｼｯｸM-PRO" w:hint="eastAsia"/>
                      <w:sz w:val="22"/>
                    </w:rPr>
                  </w:pPr>
                  <w:r w:rsidRPr="00A762D7">
                    <w:rPr>
                      <w:rFonts w:ascii="HG丸ｺﾞｼｯｸM-PRO" w:eastAsia="HG丸ｺﾞｼｯｸM-PRO" w:hAnsi="HG丸ｺﾞｼｯｸM-PRO" w:hint="eastAsia"/>
                      <w:b/>
                      <w:sz w:val="22"/>
                    </w:rPr>
                    <w:t>カ</w:t>
                  </w:r>
                  <w:r w:rsidRPr="00A762D7">
                    <w:rPr>
                      <w:rFonts w:ascii="HG丸ｺﾞｼｯｸM-PRO" w:eastAsia="HG丸ｺﾞｼｯｸM-PRO" w:hAnsi="HG丸ｺﾞｼｯｸM-PRO" w:hint="eastAsia"/>
                      <w:sz w:val="22"/>
                    </w:rPr>
                    <w:t>：「カ」の発音はのどのトレーニング。誤嚥せずに食道に送るトレーニングになります。</w:t>
                  </w:r>
                </w:p>
                <w:p w:rsidR="009A748C" w:rsidRPr="00A762D7" w:rsidRDefault="009A748C" w:rsidP="009A748C">
                  <w:pPr>
                    <w:spacing w:line="280" w:lineRule="exact"/>
                    <w:rPr>
                      <w:rFonts w:ascii="HG丸ｺﾞｼｯｸM-PRO" w:eastAsia="HG丸ｺﾞｼｯｸM-PRO" w:hAnsi="HG丸ｺﾞｼｯｸM-PRO" w:hint="eastAsia"/>
                      <w:sz w:val="22"/>
                    </w:rPr>
                  </w:pPr>
                  <w:r w:rsidRPr="00A762D7">
                    <w:rPr>
                      <w:rFonts w:ascii="HG丸ｺﾞｼｯｸM-PRO" w:eastAsia="HG丸ｺﾞｼｯｸM-PRO" w:hAnsi="HG丸ｺﾞｼｯｸM-PRO" w:hint="eastAsia"/>
                      <w:b/>
                      <w:sz w:val="22"/>
                    </w:rPr>
                    <w:t>ラ</w:t>
                  </w:r>
                  <w:r w:rsidRPr="00A762D7">
                    <w:rPr>
                      <w:rFonts w:ascii="HG丸ｺﾞｼｯｸM-PRO" w:eastAsia="HG丸ｺﾞｼｯｸM-PRO" w:hAnsi="HG丸ｺﾞｼｯｸM-PRO" w:hint="eastAsia"/>
                      <w:sz w:val="22"/>
                    </w:rPr>
                    <w:t>：「ラ」の発音は食べ物をのどの奥に運ぶための舌の筋力トレーニングになります。</w:t>
                  </w:r>
                </w:p>
                <w:p w:rsidR="00DA2B18" w:rsidRPr="009A748C" w:rsidRDefault="00DA2B18" w:rsidP="009A748C">
                  <w:pPr>
                    <w:spacing w:line="280" w:lineRule="exact"/>
                    <w:rPr>
                      <w:rFonts w:ascii="HG丸ｺﾞｼｯｸM-PRO" w:eastAsia="HG丸ｺﾞｼｯｸM-PRO" w:hAnsi="HG丸ｺﾞｼｯｸM-PRO"/>
                      <w:sz w:val="20"/>
                      <w:szCs w:val="20"/>
                    </w:rPr>
                  </w:pPr>
                </w:p>
              </w:txbxContent>
            </v:textbox>
          </v:shape>
        </w:pict>
      </w:r>
      <w:r w:rsidR="00A762D7">
        <w:rPr>
          <w:noProof/>
        </w:rPr>
        <w:drawing>
          <wp:anchor distT="0" distB="0" distL="114300" distR="114300" simplePos="0" relativeHeight="252355584" behindDoc="0" locked="0" layoutInCell="1" allowOverlap="1" wp14:anchorId="2D19594D" wp14:editId="4083B84A">
            <wp:simplePos x="0" y="0"/>
            <wp:positionH relativeFrom="column">
              <wp:posOffset>5324475</wp:posOffset>
            </wp:positionH>
            <wp:positionV relativeFrom="paragraph">
              <wp:posOffset>3097493</wp:posOffset>
            </wp:positionV>
            <wp:extent cx="992671" cy="895350"/>
            <wp:effectExtent l="0" t="0" r="0" b="0"/>
            <wp:wrapNone/>
            <wp:docPr id="43" name="図 43" descr="D:\illust\06_hoken＆eisei\01_cut\color\h-cut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llust\06_hoken＆eisei\01_cut\color\h-cut01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2671"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B18">
        <w:rPr>
          <w:rFonts w:ascii="HG丸ｺﾞｼｯｸM-PRO" w:eastAsia="HG丸ｺﾞｼｯｸM-PRO" w:hAnsi="HG丸ｺﾞｼｯｸM-PRO"/>
          <w:noProof/>
          <w:sz w:val="20"/>
          <w:szCs w:val="20"/>
        </w:rPr>
        <w:drawing>
          <wp:anchor distT="0" distB="0" distL="114300" distR="114300" simplePos="0" relativeHeight="252352512" behindDoc="0" locked="0" layoutInCell="1" allowOverlap="1" wp14:anchorId="1841B624" wp14:editId="2BF552F4">
            <wp:simplePos x="0" y="0"/>
            <wp:positionH relativeFrom="column">
              <wp:posOffset>285750</wp:posOffset>
            </wp:positionH>
            <wp:positionV relativeFrom="paragraph">
              <wp:posOffset>3018790</wp:posOffset>
            </wp:positionV>
            <wp:extent cx="2676525" cy="971885"/>
            <wp:effectExtent l="0" t="0" r="0" b="0"/>
            <wp:wrapNone/>
            <wp:docPr id="39" name="図 39" descr="Z:\一般\保健指導係\成人\えがお\H29\パタカ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一般\保健指導係\成人\えがお\H29\パタカラ.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6525" cy="97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199" w:rsidRPr="001F6B8B">
        <w:rPr>
          <w:rFonts w:ascii="ＭＳ Ｐゴシック" w:eastAsia="ＭＳ Ｐゴシック" w:hAnsi="ＭＳ Ｐゴシック"/>
          <w:noProof/>
          <w:sz w:val="28"/>
        </w:rPr>
        <w:drawing>
          <wp:anchor distT="0" distB="0" distL="114300" distR="114300" simplePos="0" relativeHeight="252336128" behindDoc="0" locked="0" layoutInCell="1" allowOverlap="1" wp14:anchorId="4CA0D395" wp14:editId="50E1D9C3">
            <wp:simplePos x="0" y="0"/>
            <wp:positionH relativeFrom="column">
              <wp:posOffset>9763125</wp:posOffset>
            </wp:positionH>
            <wp:positionV relativeFrom="paragraph">
              <wp:posOffset>7724775</wp:posOffset>
            </wp:positionV>
            <wp:extent cx="950595" cy="485775"/>
            <wp:effectExtent l="19050" t="0" r="1905" b="0"/>
            <wp:wrapNone/>
            <wp:docPr id="6"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3D5199" w:rsidRPr="001F6B8B">
        <w:rPr>
          <w:rFonts w:ascii="ＭＳ Ｐゴシック" w:eastAsia="ＭＳ Ｐゴシック" w:hAnsi="ＭＳ Ｐゴシック"/>
          <w:noProof/>
        </w:rPr>
        <w:drawing>
          <wp:anchor distT="0" distB="0" distL="114300" distR="114300" simplePos="0" relativeHeight="252335104" behindDoc="0" locked="0" layoutInCell="1" allowOverlap="1" wp14:anchorId="036BF77E" wp14:editId="60025498">
            <wp:simplePos x="0" y="0"/>
            <wp:positionH relativeFrom="column">
              <wp:posOffset>9610725</wp:posOffset>
            </wp:positionH>
            <wp:positionV relativeFrom="paragraph">
              <wp:posOffset>7115175</wp:posOffset>
            </wp:positionV>
            <wp:extent cx="950595" cy="485775"/>
            <wp:effectExtent l="19050" t="0" r="1905" b="0"/>
            <wp:wrapNone/>
            <wp:docPr id="10"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3D5199" w:rsidRPr="001F6B8B">
        <w:rPr>
          <w:rFonts w:ascii="ＭＳ Ｐゴシック" w:eastAsia="ＭＳ Ｐゴシック" w:hAnsi="ＭＳ Ｐゴシック"/>
          <w:noProof/>
        </w:rPr>
        <w:drawing>
          <wp:anchor distT="0" distB="0" distL="114300" distR="114300" simplePos="0" relativeHeight="252334080" behindDoc="0" locked="0" layoutInCell="1" allowOverlap="1" wp14:anchorId="5474316C" wp14:editId="0898CCC9">
            <wp:simplePos x="0" y="0"/>
            <wp:positionH relativeFrom="column">
              <wp:posOffset>9458325</wp:posOffset>
            </wp:positionH>
            <wp:positionV relativeFrom="paragraph">
              <wp:posOffset>6962775</wp:posOffset>
            </wp:positionV>
            <wp:extent cx="950595" cy="485775"/>
            <wp:effectExtent l="19050" t="0" r="1905" b="0"/>
            <wp:wrapNone/>
            <wp:docPr id="15"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3D5199" w:rsidRPr="001F6B8B">
        <w:rPr>
          <w:rFonts w:ascii="ＭＳ Ｐゴシック" w:eastAsia="ＭＳ Ｐゴシック" w:hAnsi="ＭＳ Ｐゴシック"/>
          <w:noProof/>
        </w:rPr>
        <w:drawing>
          <wp:anchor distT="0" distB="0" distL="114300" distR="114300" simplePos="0" relativeHeight="252333056" behindDoc="0" locked="0" layoutInCell="1" allowOverlap="1" wp14:anchorId="68F4F89C" wp14:editId="18F25E5A">
            <wp:simplePos x="0" y="0"/>
            <wp:positionH relativeFrom="column">
              <wp:posOffset>9305925</wp:posOffset>
            </wp:positionH>
            <wp:positionV relativeFrom="paragraph">
              <wp:posOffset>6810375</wp:posOffset>
            </wp:positionV>
            <wp:extent cx="950595" cy="485775"/>
            <wp:effectExtent l="19050" t="0" r="1905" b="0"/>
            <wp:wrapNone/>
            <wp:docPr id="20"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3D5199" w:rsidRPr="001F6B8B">
        <w:rPr>
          <w:rFonts w:ascii="ＭＳ Ｐゴシック" w:eastAsia="ＭＳ Ｐゴシック" w:hAnsi="ＭＳ Ｐゴシック"/>
          <w:noProof/>
        </w:rPr>
        <w:drawing>
          <wp:anchor distT="0" distB="0" distL="114300" distR="114300" simplePos="0" relativeHeight="252332032" behindDoc="0" locked="0" layoutInCell="1" allowOverlap="1" wp14:anchorId="251A68D5" wp14:editId="01346775">
            <wp:simplePos x="0" y="0"/>
            <wp:positionH relativeFrom="column">
              <wp:posOffset>9153525</wp:posOffset>
            </wp:positionH>
            <wp:positionV relativeFrom="paragraph">
              <wp:posOffset>6657975</wp:posOffset>
            </wp:positionV>
            <wp:extent cx="950595" cy="485775"/>
            <wp:effectExtent l="19050" t="0" r="1905" b="0"/>
            <wp:wrapNone/>
            <wp:docPr id="27"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3D5199" w:rsidRPr="001F6B8B">
        <w:rPr>
          <w:rFonts w:ascii="ＭＳ Ｐゴシック" w:eastAsia="ＭＳ Ｐゴシック" w:hAnsi="ＭＳ Ｐゴシック"/>
          <w:noProof/>
        </w:rPr>
        <w:drawing>
          <wp:anchor distT="0" distB="0" distL="114300" distR="114300" simplePos="0" relativeHeight="252329984" behindDoc="0" locked="0" layoutInCell="1" allowOverlap="1" wp14:anchorId="5271B032" wp14:editId="6E814CF2">
            <wp:simplePos x="0" y="0"/>
            <wp:positionH relativeFrom="column">
              <wp:posOffset>9001125</wp:posOffset>
            </wp:positionH>
            <wp:positionV relativeFrom="paragraph">
              <wp:posOffset>6505575</wp:posOffset>
            </wp:positionV>
            <wp:extent cx="950595" cy="485775"/>
            <wp:effectExtent l="19050" t="0" r="1905" b="0"/>
            <wp:wrapNone/>
            <wp:docPr id="28"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3D5199" w:rsidRPr="006A2486">
        <w:rPr>
          <w:noProof/>
        </w:rPr>
        <w:drawing>
          <wp:anchor distT="0" distB="0" distL="114300" distR="114300" simplePos="0" relativeHeight="252328960" behindDoc="0" locked="0" layoutInCell="1" allowOverlap="1" wp14:anchorId="7171E2F6" wp14:editId="391CEBBB">
            <wp:simplePos x="0" y="0"/>
            <wp:positionH relativeFrom="column">
              <wp:posOffset>9689523</wp:posOffset>
            </wp:positionH>
            <wp:positionV relativeFrom="paragraph">
              <wp:posOffset>5291447</wp:posOffset>
            </wp:positionV>
            <wp:extent cx="2629147" cy="1543792"/>
            <wp:effectExtent l="19050" t="0" r="0" b="0"/>
            <wp:wrapNone/>
            <wp:docPr id="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srcRect/>
                    <a:stretch>
                      <a:fillRect/>
                    </a:stretch>
                  </pic:blipFill>
                  <pic:spPr bwMode="auto">
                    <a:xfrm>
                      <a:off x="0" y="0"/>
                      <a:ext cx="2628900" cy="1543685"/>
                    </a:xfrm>
                    <a:prstGeom prst="rect">
                      <a:avLst/>
                    </a:prstGeom>
                    <a:noFill/>
                    <a:ln w="9525">
                      <a:noFill/>
                      <a:miter lim="800000"/>
                      <a:headEnd/>
                      <a:tailEnd/>
                    </a:ln>
                  </pic:spPr>
                </pic:pic>
              </a:graphicData>
            </a:graphic>
          </wp:anchor>
        </w:drawing>
      </w:r>
      <w:r w:rsidR="003D5199" w:rsidRPr="006A2486">
        <w:rPr>
          <w:noProof/>
        </w:rPr>
        <w:drawing>
          <wp:anchor distT="0" distB="0" distL="114300" distR="114300" simplePos="0" relativeHeight="252327936" behindDoc="0" locked="0" layoutInCell="1" allowOverlap="1" wp14:anchorId="258C4239" wp14:editId="10D53DA8">
            <wp:simplePos x="0" y="0"/>
            <wp:positionH relativeFrom="column">
              <wp:posOffset>9537123</wp:posOffset>
            </wp:positionH>
            <wp:positionV relativeFrom="paragraph">
              <wp:posOffset>5139047</wp:posOffset>
            </wp:positionV>
            <wp:extent cx="2629147" cy="1543792"/>
            <wp:effectExtent l="19050" t="0" r="0" b="0"/>
            <wp:wrapNone/>
            <wp:docPr id="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srcRect/>
                    <a:stretch>
                      <a:fillRect/>
                    </a:stretch>
                  </pic:blipFill>
                  <pic:spPr bwMode="auto">
                    <a:xfrm>
                      <a:off x="0" y="0"/>
                      <a:ext cx="2628900" cy="1543685"/>
                    </a:xfrm>
                    <a:prstGeom prst="rect">
                      <a:avLst/>
                    </a:prstGeom>
                    <a:noFill/>
                    <a:ln w="9525">
                      <a:noFill/>
                      <a:miter lim="800000"/>
                      <a:headEnd/>
                      <a:tailEnd/>
                    </a:ln>
                  </pic:spPr>
                </pic:pic>
              </a:graphicData>
            </a:graphic>
          </wp:anchor>
        </w:drawing>
      </w:r>
      <w:r w:rsidR="003D5199" w:rsidRPr="006A2486">
        <w:rPr>
          <w:noProof/>
        </w:rPr>
        <w:drawing>
          <wp:anchor distT="0" distB="0" distL="114300" distR="114300" simplePos="0" relativeHeight="252325888" behindDoc="0" locked="0" layoutInCell="1" allowOverlap="1" wp14:anchorId="5FAB0B4E" wp14:editId="3FDD8ECB">
            <wp:simplePos x="0" y="0"/>
            <wp:positionH relativeFrom="column">
              <wp:posOffset>11394374</wp:posOffset>
            </wp:positionH>
            <wp:positionV relativeFrom="paragraph">
              <wp:posOffset>6231577</wp:posOffset>
            </wp:positionV>
            <wp:extent cx="795647" cy="795646"/>
            <wp:effectExtent l="0" t="0" r="0" b="0"/>
            <wp:wrapNone/>
            <wp:docPr id="33" name="図 4"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4" cstate="screen">
                      <a:clrChange>
                        <a:clrFrom>
                          <a:srgbClr val="FFFFFF"/>
                        </a:clrFrom>
                        <a:clrTo>
                          <a:srgbClr val="FFFFFF">
                            <a:alpha val="0"/>
                          </a:srgbClr>
                        </a:clrTo>
                      </a:clrChange>
                    </a:blip>
                    <a:stretch>
                      <a:fillRect/>
                    </a:stretch>
                  </pic:blipFill>
                  <pic:spPr>
                    <a:xfrm>
                      <a:off x="0" y="0"/>
                      <a:ext cx="795646" cy="795647"/>
                    </a:xfrm>
                    <a:prstGeom prst="rect">
                      <a:avLst/>
                    </a:prstGeom>
                  </pic:spPr>
                </pic:pic>
              </a:graphicData>
            </a:graphic>
          </wp:anchor>
        </w:drawing>
      </w:r>
      <w:r w:rsidR="003D5199">
        <w:rPr>
          <w:noProof/>
        </w:rPr>
        <w:drawing>
          <wp:anchor distT="0" distB="0" distL="114300" distR="114300" simplePos="0" relativeHeight="252331008" behindDoc="0" locked="0" layoutInCell="1" allowOverlap="1" wp14:anchorId="31BBEB52" wp14:editId="113F8002">
            <wp:simplePos x="0" y="0"/>
            <wp:positionH relativeFrom="column">
              <wp:posOffset>9152417</wp:posOffset>
            </wp:positionH>
            <wp:positionV relativeFrom="paragraph">
              <wp:posOffset>228609</wp:posOffset>
            </wp:positionV>
            <wp:extent cx="937881" cy="489098"/>
            <wp:effectExtent l="19050" t="0" r="0" b="0"/>
            <wp:wrapNone/>
            <wp:docPr id="34"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3" cstate="screen"/>
                    <a:srcRect/>
                    <a:stretch>
                      <a:fillRect/>
                    </a:stretch>
                  </pic:blipFill>
                  <pic:spPr bwMode="auto">
                    <a:xfrm>
                      <a:off x="0" y="0"/>
                      <a:ext cx="937881" cy="489098"/>
                    </a:xfrm>
                    <a:prstGeom prst="rect">
                      <a:avLst/>
                    </a:prstGeom>
                    <a:noFill/>
                    <a:ln w="9525">
                      <a:noFill/>
                      <a:miter lim="800000"/>
                      <a:headEnd/>
                      <a:tailEnd/>
                    </a:ln>
                  </pic:spPr>
                </pic:pic>
              </a:graphicData>
            </a:graphic>
          </wp:anchor>
        </w:drawing>
      </w:r>
      <w:r w:rsidR="00BE28C1" w:rsidRPr="00BE28C1">
        <w:rPr>
          <w:noProof/>
        </w:rPr>
        <w:drawing>
          <wp:anchor distT="0" distB="0" distL="114300" distR="114300" simplePos="0" relativeHeight="251768832" behindDoc="0" locked="0" layoutInCell="1" allowOverlap="1" wp14:anchorId="4C1E90B0" wp14:editId="4BA1801C">
            <wp:simplePos x="0" y="0"/>
            <wp:positionH relativeFrom="column">
              <wp:posOffset>11546774</wp:posOffset>
            </wp:positionH>
            <wp:positionV relativeFrom="paragraph">
              <wp:posOffset>7069777</wp:posOffset>
            </wp:positionV>
            <wp:extent cx="795647" cy="795646"/>
            <wp:effectExtent l="0" t="0" r="0" b="0"/>
            <wp:wrapNone/>
            <wp:docPr id="8" name="図 4"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4" cstate="screen">
                      <a:clrChange>
                        <a:clrFrom>
                          <a:srgbClr val="FFFFFF"/>
                        </a:clrFrom>
                        <a:clrTo>
                          <a:srgbClr val="FFFFFF">
                            <a:alpha val="0"/>
                          </a:srgbClr>
                        </a:clrTo>
                      </a:clrChange>
                    </a:blip>
                    <a:stretch>
                      <a:fillRect/>
                    </a:stretch>
                  </pic:blipFill>
                  <pic:spPr>
                    <a:xfrm>
                      <a:off x="0" y="0"/>
                      <a:ext cx="795646" cy="795647"/>
                    </a:xfrm>
                    <a:prstGeom prst="rect">
                      <a:avLst/>
                    </a:prstGeom>
                  </pic:spPr>
                </pic:pic>
              </a:graphicData>
            </a:graphic>
          </wp:anchor>
        </w:drawing>
      </w:r>
      <w:r w:rsidR="001F6B8B" w:rsidRPr="001F6B8B">
        <w:rPr>
          <w:rFonts w:ascii="ＭＳ Ｐゴシック" w:eastAsia="ＭＳ Ｐゴシック" w:hAnsi="ＭＳ Ｐゴシック"/>
          <w:noProof/>
          <w:sz w:val="28"/>
        </w:rPr>
        <w:drawing>
          <wp:anchor distT="0" distB="0" distL="114300" distR="114300" simplePos="0" relativeHeight="251983872" behindDoc="0" locked="0" layoutInCell="1" allowOverlap="1" wp14:anchorId="175F493A" wp14:editId="3D88FA55">
            <wp:simplePos x="0" y="0"/>
            <wp:positionH relativeFrom="column">
              <wp:posOffset>9763125</wp:posOffset>
            </wp:positionH>
            <wp:positionV relativeFrom="paragraph">
              <wp:posOffset>7724775</wp:posOffset>
            </wp:positionV>
            <wp:extent cx="950595" cy="485775"/>
            <wp:effectExtent l="19050" t="0" r="1905" b="0"/>
            <wp:wrapNone/>
            <wp:docPr id="26"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1F6B8B" w:rsidRPr="001F6B8B">
        <w:rPr>
          <w:rFonts w:ascii="ＭＳ Ｐゴシック" w:eastAsia="ＭＳ Ｐゴシック" w:hAnsi="ＭＳ Ｐゴシック"/>
          <w:noProof/>
        </w:rPr>
        <w:drawing>
          <wp:anchor distT="0" distB="0" distL="114300" distR="114300" simplePos="0" relativeHeight="251981824" behindDoc="0" locked="0" layoutInCell="1" allowOverlap="1" wp14:anchorId="4AF85490" wp14:editId="33D0EF4E">
            <wp:simplePos x="0" y="0"/>
            <wp:positionH relativeFrom="column">
              <wp:posOffset>9610725</wp:posOffset>
            </wp:positionH>
            <wp:positionV relativeFrom="paragraph">
              <wp:posOffset>7115175</wp:posOffset>
            </wp:positionV>
            <wp:extent cx="950595" cy="485775"/>
            <wp:effectExtent l="19050" t="0" r="1905" b="0"/>
            <wp:wrapNone/>
            <wp:docPr id="25"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1F6B8B" w:rsidRPr="001F6B8B">
        <w:rPr>
          <w:rFonts w:ascii="ＭＳ Ｐゴシック" w:eastAsia="ＭＳ Ｐゴシック" w:hAnsi="ＭＳ Ｐゴシック"/>
          <w:noProof/>
        </w:rPr>
        <w:drawing>
          <wp:anchor distT="0" distB="0" distL="114300" distR="114300" simplePos="0" relativeHeight="251979776" behindDoc="0" locked="0" layoutInCell="1" allowOverlap="1" wp14:anchorId="717958C0" wp14:editId="574EC0A6">
            <wp:simplePos x="0" y="0"/>
            <wp:positionH relativeFrom="column">
              <wp:posOffset>9458325</wp:posOffset>
            </wp:positionH>
            <wp:positionV relativeFrom="paragraph">
              <wp:posOffset>6962775</wp:posOffset>
            </wp:positionV>
            <wp:extent cx="950595" cy="485775"/>
            <wp:effectExtent l="19050" t="0" r="1905" b="0"/>
            <wp:wrapNone/>
            <wp:docPr id="19"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1F6B8B" w:rsidRPr="001F6B8B">
        <w:rPr>
          <w:rFonts w:ascii="ＭＳ Ｐゴシック" w:eastAsia="ＭＳ Ｐゴシック" w:hAnsi="ＭＳ Ｐゴシック"/>
          <w:noProof/>
        </w:rPr>
        <w:drawing>
          <wp:anchor distT="0" distB="0" distL="114300" distR="114300" simplePos="0" relativeHeight="251977728" behindDoc="0" locked="0" layoutInCell="1" allowOverlap="1" wp14:anchorId="034186BC" wp14:editId="03DA9964">
            <wp:simplePos x="0" y="0"/>
            <wp:positionH relativeFrom="column">
              <wp:posOffset>9305925</wp:posOffset>
            </wp:positionH>
            <wp:positionV relativeFrom="paragraph">
              <wp:posOffset>6810375</wp:posOffset>
            </wp:positionV>
            <wp:extent cx="950595" cy="485775"/>
            <wp:effectExtent l="19050" t="0" r="1905" b="0"/>
            <wp:wrapNone/>
            <wp:docPr id="18"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1F6B8B" w:rsidRPr="001F6B8B">
        <w:rPr>
          <w:rFonts w:ascii="ＭＳ Ｐゴシック" w:eastAsia="ＭＳ Ｐゴシック" w:hAnsi="ＭＳ Ｐゴシック"/>
          <w:noProof/>
        </w:rPr>
        <w:drawing>
          <wp:anchor distT="0" distB="0" distL="114300" distR="114300" simplePos="0" relativeHeight="251975680" behindDoc="0" locked="0" layoutInCell="1" allowOverlap="1" wp14:anchorId="743B428E" wp14:editId="20753F63">
            <wp:simplePos x="0" y="0"/>
            <wp:positionH relativeFrom="column">
              <wp:posOffset>9153525</wp:posOffset>
            </wp:positionH>
            <wp:positionV relativeFrom="paragraph">
              <wp:posOffset>6657975</wp:posOffset>
            </wp:positionV>
            <wp:extent cx="950595" cy="485775"/>
            <wp:effectExtent l="19050" t="0" r="1905" b="0"/>
            <wp:wrapNone/>
            <wp:docPr id="17"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1F6B8B" w:rsidRPr="001F6B8B">
        <w:rPr>
          <w:rFonts w:ascii="ＭＳ Ｐゴシック" w:eastAsia="ＭＳ Ｐゴシック" w:hAnsi="ＭＳ Ｐゴシック"/>
          <w:noProof/>
        </w:rPr>
        <w:drawing>
          <wp:anchor distT="0" distB="0" distL="114300" distR="114300" simplePos="0" relativeHeight="251971584" behindDoc="0" locked="0" layoutInCell="1" allowOverlap="1" wp14:anchorId="4D0D8A43" wp14:editId="1B7E0941">
            <wp:simplePos x="0" y="0"/>
            <wp:positionH relativeFrom="column">
              <wp:posOffset>9001125</wp:posOffset>
            </wp:positionH>
            <wp:positionV relativeFrom="paragraph">
              <wp:posOffset>6505575</wp:posOffset>
            </wp:positionV>
            <wp:extent cx="950595" cy="485775"/>
            <wp:effectExtent l="19050" t="0" r="1905" b="0"/>
            <wp:wrapNone/>
            <wp:docPr id="11"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2" cstate="screen"/>
                    <a:srcRect/>
                    <a:stretch>
                      <a:fillRect/>
                    </a:stretch>
                  </pic:blipFill>
                  <pic:spPr bwMode="auto">
                    <a:xfrm>
                      <a:off x="0" y="0"/>
                      <a:ext cx="950595" cy="485775"/>
                    </a:xfrm>
                    <a:prstGeom prst="rect">
                      <a:avLst/>
                    </a:prstGeom>
                    <a:noFill/>
                    <a:ln w="9525">
                      <a:noFill/>
                      <a:miter lim="800000"/>
                      <a:headEnd/>
                      <a:tailEnd/>
                    </a:ln>
                  </pic:spPr>
                </pic:pic>
              </a:graphicData>
            </a:graphic>
          </wp:anchor>
        </w:drawing>
      </w:r>
      <w:r w:rsidR="00FD308D" w:rsidRPr="006A2486">
        <w:rPr>
          <w:noProof/>
        </w:rPr>
        <w:drawing>
          <wp:anchor distT="0" distB="0" distL="114300" distR="114300" simplePos="0" relativeHeight="251803648" behindDoc="0" locked="0" layoutInCell="1" allowOverlap="1" wp14:anchorId="4D35BF14" wp14:editId="21F05283">
            <wp:simplePos x="0" y="0"/>
            <wp:positionH relativeFrom="column">
              <wp:posOffset>9689523</wp:posOffset>
            </wp:positionH>
            <wp:positionV relativeFrom="paragraph">
              <wp:posOffset>5291447</wp:posOffset>
            </wp:positionV>
            <wp:extent cx="2629147" cy="1543792"/>
            <wp:effectExtent l="19050" t="0" r="0" b="0"/>
            <wp:wrapNone/>
            <wp:docPr id="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srcRect/>
                    <a:stretch>
                      <a:fillRect/>
                    </a:stretch>
                  </pic:blipFill>
                  <pic:spPr bwMode="auto">
                    <a:xfrm>
                      <a:off x="0" y="0"/>
                      <a:ext cx="2628900" cy="1543685"/>
                    </a:xfrm>
                    <a:prstGeom prst="rect">
                      <a:avLst/>
                    </a:prstGeom>
                    <a:noFill/>
                    <a:ln w="9525">
                      <a:noFill/>
                      <a:miter lim="800000"/>
                      <a:headEnd/>
                      <a:tailEnd/>
                    </a:ln>
                  </pic:spPr>
                </pic:pic>
              </a:graphicData>
            </a:graphic>
          </wp:anchor>
        </w:drawing>
      </w:r>
      <w:r w:rsidR="00FD308D" w:rsidRPr="006A2486">
        <w:rPr>
          <w:noProof/>
        </w:rPr>
        <w:drawing>
          <wp:anchor distT="0" distB="0" distL="114300" distR="114300" simplePos="0" relativeHeight="251801600" behindDoc="0" locked="0" layoutInCell="1" allowOverlap="1" wp14:anchorId="1B9A22D1" wp14:editId="03365A63">
            <wp:simplePos x="0" y="0"/>
            <wp:positionH relativeFrom="column">
              <wp:posOffset>9537123</wp:posOffset>
            </wp:positionH>
            <wp:positionV relativeFrom="paragraph">
              <wp:posOffset>5139047</wp:posOffset>
            </wp:positionV>
            <wp:extent cx="2629147" cy="1543792"/>
            <wp:effectExtent l="19050" t="0" r="0" b="0"/>
            <wp:wrapNone/>
            <wp:docPr id="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srcRect/>
                    <a:stretch>
                      <a:fillRect/>
                    </a:stretch>
                  </pic:blipFill>
                  <pic:spPr bwMode="auto">
                    <a:xfrm>
                      <a:off x="0" y="0"/>
                      <a:ext cx="2628900" cy="1543685"/>
                    </a:xfrm>
                    <a:prstGeom prst="rect">
                      <a:avLst/>
                    </a:prstGeom>
                    <a:noFill/>
                    <a:ln w="9525">
                      <a:noFill/>
                      <a:miter lim="800000"/>
                      <a:headEnd/>
                      <a:tailEnd/>
                    </a:ln>
                  </pic:spPr>
                </pic:pic>
              </a:graphicData>
            </a:graphic>
          </wp:anchor>
        </w:drawing>
      </w:r>
      <w:r w:rsidR="00BE28C1" w:rsidRPr="006A2486">
        <w:rPr>
          <w:noProof/>
        </w:rPr>
        <w:drawing>
          <wp:anchor distT="0" distB="0" distL="114300" distR="114300" simplePos="0" relativeHeight="251766784" behindDoc="0" locked="0" layoutInCell="1" allowOverlap="1" wp14:anchorId="57362CC1" wp14:editId="545FC912">
            <wp:simplePos x="0" y="0"/>
            <wp:positionH relativeFrom="column">
              <wp:posOffset>11394374</wp:posOffset>
            </wp:positionH>
            <wp:positionV relativeFrom="paragraph">
              <wp:posOffset>6231577</wp:posOffset>
            </wp:positionV>
            <wp:extent cx="795647" cy="795646"/>
            <wp:effectExtent l="0" t="0" r="0" b="0"/>
            <wp:wrapNone/>
            <wp:docPr id="7" name="図 4"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4" cstate="screen">
                      <a:clrChange>
                        <a:clrFrom>
                          <a:srgbClr val="FFFFFF"/>
                        </a:clrFrom>
                        <a:clrTo>
                          <a:srgbClr val="FFFFFF">
                            <a:alpha val="0"/>
                          </a:srgbClr>
                        </a:clrTo>
                      </a:clrChange>
                    </a:blip>
                    <a:stretch>
                      <a:fillRect/>
                    </a:stretch>
                  </pic:blipFill>
                  <pic:spPr>
                    <a:xfrm>
                      <a:off x="0" y="0"/>
                      <a:ext cx="795646" cy="795647"/>
                    </a:xfrm>
                    <a:prstGeom prst="rect">
                      <a:avLst/>
                    </a:prstGeom>
                  </pic:spPr>
                </pic:pic>
              </a:graphicData>
            </a:graphic>
          </wp:anchor>
        </w:drawing>
      </w:r>
      <w:r w:rsidR="001F6B8B">
        <w:rPr>
          <w:noProof/>
        </w:rPr>
        <w:drawing>
          <wp:anchor distT="0" distB="0" distL="114300" distR="114300" simplePos="0" relativeHeight="251973632" behindDoc="0" locked="0" layoutInCell="1" allowOverlap="1" wp14:anchorId="79B1AA07" wp14:editId="2FD4BD5D">
            <wp:simplePos x="0" y="0"/>
            <wp:positionH relativeFrom="column">
              <wp:posOffset>9152417</wp:posOffset>
            </wp:positionH>
            <wp:positionV relativeFrom="paragraph">
              <wp:posOffset>228609</wp:posOffset>
            </wp:positionV>
            <wp:extent cx="937881" cy="489098"/>
            <wp:effectExtent l="19050" t="0" r="0" b="0"/>
            <wp:wrapNone/>
            <wp:docPr id="16" name="図 2" descr="Z:\一般\保健指導係\栄養\取り込んだイラスト\子どもイラスト\20-5175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一般\保健指導係\栄養\取り込んだイラスト\子どもイラスト\20-5175_c.bmp"/>
                    <pic:cNvPicPr>
                      <a:picLocks noChangeAspect="1" noChangeArrowheads="1"/>
                    </pic:cNvPicPr>
                  </pic:nvPicPr>
                  <pic:blipFill>
                    <a:blip r:embed="rId33" cstate="screen"/>
                    <a:srcRect/>
                    <a:stretch>
                      <a:fillRect/>
                    </a:stretch>
                  </pic:blipFill>
                  <pic:spPr bwMode="auto">
                    <a:xfrm>
                      <a:off x="0" y="0"/>
                      <a:ext cx="937881" cy="489098"/>
                    </a:xfrm>
                    <a:prstGeom prst="rect">
                      <a:avLst/>
                    </a:prstGeom>
                    <a:noFill/>
                    <a:ln w="9525">
                      <a:noFill/>
                      <a:miter lim="800000"/>
                      <a:headEnd/>
                      <a:tailEnd/>
                    </a:ln>
                  </pic:spPr>
                </pic:pic>
              </a:graphicData>
            </a:graphic>
          </wp:anchor>
        </w:drawing>
      </w:r>
    </w:p>
    <w:sectPr w:rsidR="00EC37D7" w:rsidSect="005E5235">
      <w:type w:val="continuous"/>
      <w:pgSz w:w="11906" w:h="16838"/>
      <w:pgMar w:top="720" w:right="720" w:bottom="284" w:left="720" w:header="510" w:footer="11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3E5" w:rsidRDefault="00F003E5" w:rsidP="002E3AC0">
      <w:r>
        <w:separator/>
      </w:r>
    </w:p>
  </w:endnote>
  <w:endnote w:type="continuationSeparator" w:id="0">
    <w:p w:rsidR="00F003E5" w:rsidRDefault="00F003E5" w:rsidP="002E3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HGPｺﾞｼｯｸE">
    <w:panose1 w:val="020B09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3262"/>
      <w:docPartObj>
        <w:docPartGallery w:val="Page Numbers (Bottom of Page)"/>
        <w:docPartUnique/>
      </w:docPartObj>
    </w:sdtPr>
    <w:sdtEndPr/>
    <w:sdtContent>
      <w:p w:rsidR="00F003E5" w:rsidRDefault="00F003E5" w:rsidP="00B04346">
        <w:pPr>
          <w:pStyle w:val="a5"/>
          <w:tabs>
            <w:tab w:val="left" w:pos="3198"/>
            <w:tab w:val="left" w:pos="5057"/>
            <w:tab w:val="center" w:pos="5233"/>
          </w:tabs>
        </w:pPr>
        <w:r>
          <w:tab/>
        </w:r>
        <w:r>
          <w:tab/>
        </w:r>
        <w:r>
          <w:tab/>
        </w:r>
        <w:r>
          <w:tab/>
        </w:r>
        <w:r>
          <w:fldChar w:fldCharType="begin"/>
        </w:r>
        <w:r>
          <w:instrText xml:space="preserve"> PAGE   \* MERGEFORMAT </w:instrText>
        </w:r>
        <w:r>
          <w:fldChar w:fldCharType="separate"/>
        </w:r>
        <w:r w:rsidR="00CC4256" w:rsidRPr="00CC4256">
          <w:rPr>
            <w:noProof/>
            <w:lang w:val="ja-JP"/>
          </w:rPr>
          <w:t>3</w:t>
        </w:r>
        <w:r>
          <w:rPr>
            <w:noProof/>
            <w:lang w:val="ja-JP"/>
          </w:rPr>
          <w:fldChar w:fldCharType="end"/>
        </w:r>
      </w:p>
    </w:sdtContent>
  </w:sdt>
  <w:p w:rsidR="00F003E5" w:rsidRDefault="00F003E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3E5" w:rsidRDefault="00F003E5" w:rsidP="002E3AC0">
      <w:r>
        <w:separator/>
      </w:r>
    </w:p>
  </w:footnote>
  <w:footnote w:type="continuationSeparator" w:id="0">
    <w:p w:rsidR="00F003E5" w:rsidRDefault="00F003E5" w:rsidP="002E3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9165112"/>
    <w:lvl w:ilvl="0" w:tplc="FFFFFFFF">
      <w:start w:val="1"/>
      <w:numFmt w:val="decimalEnclosedCircle"/>
      <w:lvlText w:val="%1"/>
      <w:lvlJc w:val="left"/>
      <w:pPr>
        <w:ind w:left="360" w:hanging="360"/>
      </w:pPr>
      <w:rPr>
        <w:rFonts w:hint="default"/>
      </w:r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start w:val="1"/>
      <w:numFmt w:val="aiueoFullWidth"/>
      <w:lvlText w:val="(%5)"/>
      <w:lvlJc w:val="left"/>
      <w:pPr>
        <w:ind w:left="2100" w:hanging="420"/>
      </w:pPr>
    </w:lvl>
    <w:lvl w:ilvl="5" w:tplc="FFFFFFFF">
      <w:start w:val="1"/>
      <w:numFmt w:val="decimalEnclosedCircle"/>
      <w:lvlText w:val="%6"/>
      <w:lvlJc w:val="left"/>
      <w:pPr>
        <w:ind w:left="2520" w:hanging="420"/>
      </w:pPr>
    </w:lvl>
    <w:lvl w:ilvl="6" w:tplc="FFFFFFFF">
      <w:start w:val="1"/>
      <w:numFmt w:val="decimal"/>
      <w:lvlText w:val="%7."/>
      <w:lvlJc w:val="left"/>
      <w:pPr>
        <w:ind w:left="2940" w:hanging="420"/>
      </w:pPr>
    </w:lvl>
    <w:lvl w:ilvl="7" w:tplc="FFFFFFFF">
      <w:start w:val="1"/>
      <w:numFmt w:val="aiueoFullWidth"/>
      <w:lvlText w:val="(%8)"/>
      <w:lvlJc w:val="left"/>
      <w:pPr>
        <w:ind w:left="3360" w:hanging="420"/>
      </w:pPr>
    </w:lvl>
    <w:lvl w:ilvl="8" w:tplc="FFFFFFFF">
      <w:start w:val="1"/>
      <w:numFmt w:val="decimalEnclosedCircle"/>
      <w:lvlText w:val="%9"/>
      <w:lvlJc w:val="left"/>
      <w:pPr>
        <w:ind w:left="3780" w:hanging="420"/>
      </w:pPr>
    </w:lvl>
  </w:abstractNum>
  <w:abstractNum w:abstractNumId="1">
    <w:nsid w:val="00000002"/>
    <w:multiLevelType w:val="hybridMultilevel"/>
    <w:tmpl w:val="478E8A74"/>
    <w:lvl w:ilvl="0" w:tplc="FFFFFFFF">
      <w:start w:val="1"/>
      <w:numFmt w:val="decimalEnclosedCircle"/>
      <w:lvlText w:val="%1"/>
      <w:lvlJc w:val="left"/>
      <w:pPr>
        <w:tabs>
          <w:tab w:val="num" w:pos="360"/>
        </w:tabs>
        <w:ind w:left="360" w:hanging="360"/>
      </w:pPr>
      <w:rPr>
        <w:rFonts w:ascii="HGPｺﾞｼｯｸE" w:eastAsia="HGPｺﾞｼｯｸE" w:hAnsi="HGPｺﾞｼｯｸE"/>
      </w:rPr>
    </w:lvl>
    <w:lvl w:ilvl="1" w:tplc="FFFFFFFF">
      <w:start w:val="1"/>
      <w:numFmt w:val="aiueoFullWidth"/>
      <w:lvlText w:val="(%2)"/>
      <w:lvlJc w:val="left"/>
      <w:pPr>
        <w:tabs>
          <w:tab w:val="num" w:pos="840"/>
        </w:tabs>
        <w:ind w:left="840" w:hanging="420"/>
      </w:pPr>
    </w:lvl>
    <w:lvl w:ilvl="2" w:tplc="FFFFFFFF">
      <w:start w:val="1"/>
      <w:numFmt w:val="decimalEnclosedCircle"/>
      <w:lvlText w:val="%3"/>
      <w:lvlJc w:val="lef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aiueoFullWidth"/>
      <w:lvlText w:val="(%5)"/>
      <w:lvlJc w:val="left"/>
      <w:pPr>
        <w:tabs>
          <w:tab w:val="num" w:pos="2100"/>
        </w:tabs>
        <w:ind w:left="2100" w:hanging="420"/>
      </w:pPr>
    </w:lvl>
    <w:lvl w:ilvl="5" w:tplc="FFFFFFFF">
      <w:start w:val="1"/>
      <w:numFmt w:val="decimalEnclosedCircle"/>
      <w:lvlText w:val="%6"/>
      <w:lvlJc w:val="lef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aiueoFullWidth"/>
      <w:lvlText w:val="(%8)"/>
      <w:lvlJc w:val="left"/>
      <w:pPr>
        <w:tabs>
          <w:tab w:val="num" w:pos="3360"/>
        </w:tabs>
        <w:ind w:left="3360" w:hanging="420"/>
      </w:pPr>
    </w:lvl>
    <w:lvl w:ilvl="8" w:tplc="FFFFFFFF">
      <w:start w:val="1"/>
      <w:numFmt w:val="decimalEnclosedCircle"/>
      <w:lvlText w:val="%9"/>
      <w:lvlJc w:val="left"/>
      <w:pPr>
        <w:tabs>
          <w:tab w:val="num" w:pos="3780"/>
        </w:tabs>
        <w:ind w:left="3780" w:hanging="420"/>
      </w:pPr>
    </w:lvl>
  </w:abstractNum>
  <w:abstractNum w:abstractNumId="2">
    <w:nsid w:val="0FEC79CC"/>
    <w:multiLevelType w:val="hybridMultilevel"/>
    <w:tmpl w:val="A030DFD6"/>
    <w:lvl w:ilvl="0" w:tplc="43EE695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28950E14"/>
    <w:multiLevelType w:val="hybridMultilevel"/>
    <w:tmpl w:val="0CFC9816"/>
    <w:lvl w:ilvl="0" w:tplc="18B66F9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5F323F3C"/>
    <w:multiLevelType w:val="hybridMultilevel"/>
    <w:tmpl w:val="48704370"/>
    <w:lvl w:ilvl="0" w:tplc="18B66F9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679C1B51"/>
    <w:multiLevelType w:val="hybridMultilevel"/>
    <w:tmpl w:val="332C7698"/>
    <w:lvl w:ilvl="0" w:tplc="18B66F9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9569">
      <v:textbox inset="5.85pt,.7pt,5.85pt,.7pt"/>
      <o:colormru v:ext="edit" colors="white,gray"/>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E3AC0"/>
    <w:rsid w:val="000021DD"/>
    <w:rsid w:val="000023B4"/>
    <w:rsid w:val="00014C64"/>
    <w:rsid w:val="0001560F"/>
    <w:rsid w:val="00024F5C"/>
    <w:rsid w:val="0004001D"/>
    <w:rsid w:val="0004688E"/>
    <w:rsid w:val="000532E4"/>
    <w:rsid w:val="000611E7"/>
    <w:rsid w:val="00070E8C"/>
    <w:rsid w:val="00072D32"/>
    <w:rsid w:val="00085364"/>
    <w:rsid w:val="00091144"/>
    <w:rsid w:val="000A4214"/>
    <w:rsid w:val="000A7DD1"/>
    <w:rsid w:val="000B23BB"/>
    <w:rsid w:val="000B6D5B"/>
    <w:rsid w:val="000C0254"/>
    <w:rsid w:val="000C47BA"/>
    <w:rsid w:val="000E36E1"/>
    <w:rsid w:val="000F5EFB"/>
    <w:rsid w:val="00100A67"/>
    <w:rsid w:val="00100E55"/>
    <w:rsid w:val="00116E1B"/>
    <w:rsid w:val="001210BD"/>
    <w:rsid w:val="001328B3"/>
    <w:rsid w:val="00140008"/>
    <w:rsid w:val="001423D3"/>
    <w:rsid w:val="0015092F"/>
    <w:rsid w:val="00151883"/>
    <w:rsid w:val="0015190E"/>
    <w:rsid w:val="00152712"/>
    <w:rsid w:val="00152F4D"/>
    <w:rsid w:val="001638A3"/>
    <w:rsid w:val="00176EAB"/>
    <w:rsid w:val="001818C4"/>
    <w:rsid w:val="00181AA0"/>
    <w:rsid w:val="00190D1C"/>
    <w:rsid w:val="001A672D"/>
    <w:rsid w:val="001C006B"/>
    <w:rsid w:val="001C78C7"/>
    <w:rsid w:val="001D0EAB"/>
    <w:rsid w:val="001D3306"/>
    <w:rsid w:val="001D42CB"/>
    <w:rsid w:val="001D74FF"/>
    <w:rsid w:val="001D7634"/>
    <w:rsid w:val="001E1F6A"/>
    <w:rsid w:val="001E31A1"/>
    <w:rsid w:val="001F4700"/>
    <w:rsid w:val="001F6B8B"/>
    <w:rsid w:val="002038FF"/>
    <w:rsid w:val="00205BA5"/>
    <w:rsid w:val="00220DEB"/>
    <w:rsid w:val="00224823"/>
    <w:rsid w:val="00230100"/>
    <w:rsid w:val="00237794"/>
    <w:rsid w:val="002378FF"/>
    <w:rsid w:val="00253D2A"/>
    <w:rsid w:val="002651FD"/>
    <w:rsid w:val="0027292B"/>
    <w:rsid w:val="0027513D"/>
    <w:rsid w:val="0027630A"/>
    <w:rsid w:val="0028107E"/>
    <w:rsid w:val="002853FF"/>
    <w:rsid w:val="002C494E"/>
    <w:rsid w:val="002D5E1A"/>
    <w:rsid w:val="002E3AC0"/>
    <w:rsid w:val="0032030C"/>
    <w:rsid w:val="00323CB7"/>
    <w:rsid w:val="00323D47"/>
    <w:rsid w:val="00343C5C"/>
    <w:rsid w:val="00343C7B"/>
    <w:rsid w:val="003509E8"/>
    <w:rsid w:val="00351960"/>
    <w:rsid w:val="003563A5"/>
    <w:rsid w:val="003574CE"/>
    <w:rsid w:val="00357B9F"/>
    <w:rsid w:val="00364BA0"/>
    <w:rsid w:val="00364BA2"/>
    <w:rsid w:val="00373FFC"/>
    <w:rsid w:val="00384404"/>
    <w:rsid w:val="0039215F"/>
    <w:rsid w:val="00393D29"/>
    <w:rsid w:val="003A19CC"/>
    <w:rsid w:val="003A734A"/>
    <w:rsid w:val="003B562F"/>
    <w:rsid w:val="003B5655"/>
    <w:rsid w:val="003C0024"/>
    <w:rsid w:val="003C7AC5"/>
    <w:rsid w:val="003D37F1"/>
    <w:rsid w:val="003D5199"/>
    <w:rsid w:val="003F7BE8"/>
    <w:rsid w:val="004137FC"/>
    <w:rsid w:val="00415F9B"/>
    <w:rsid w:val="00420628"/>
    <w:rsid w:val="004236FD"/>
    <w:rsid w:val="0042666F"/>
    <w:rsid w:val="00432F98"/>
    <w:rsid w:val="004616A5"/>
    <w:rsid w:val="004624E1"/>
    <w:rsid w:val="00464252"/>
    <w:rsid w:val="00466917"/>
    <w:rsid w:val="004915C0"/>
    <w:rsid w:val="00494499"/>
    <w:rsid w:val="004A19AE"/>
    <w:rsid w:val="004A24FE"/>
    <w:rsid w:val="004B1771"/>
    <w:rsid w:val="004B2572"/>
    <w:rsid w:val="004B3474"/>
    <w:rsid w:val="004C0B7E"/>
    <w:rsid w:val="004D0276"/>
    <w:rsid w:val="004F6F3D"/>
    <w:rsid w:val="005009CF"/>
    <w:rsid w:val="00502807"/>
    <w:rsid w:val="00503720"/>
    <w:rsid w:val="005145F8"/>
    <w:rsid w:val="00525C77"/>
    <w:rsid w:val="00530B90"/>
    <w:rsid w:val="005323CD"/>
    <w:rsid w:val="005350E1"/>
    <w:rsid w:val="00541777"/>
    <w:rsid w:val="00542401"/>
    <w:rsid w:val="005443CD"/>
    <w:rsid w:val="00546046"/>
    <w:rsid w:val="005479CA"/>
    <w:rsid w:val="005479DD"/>
    <w:rsid w:val="00551327"/>
    <w:rsid w:val="005521C6"/>
    <w:rsid w:val="005548AC"/>
    <w:rsid w:val="00554B3C"/>
    <w:rsid w:val="00574F1F"/>
    <w:rsid w:val="005805A1"/>
    <w:rsid w:val="005834B2"/>
    <w:rsid w:val="00583CC0"/>
    <w:rsid w:val="00593437"/>
    <w:rsid w:val="00594453"/>
    <w:rsid w:val="00597588"/>
    <w:rsid w:val="005A23AA"/>
    <w:rsid w:val="005A4E1D"/>
    <w:rsid w:val="005B0589"/>
    <w:rsid w:val="005B208E"/>
    <w:rsid w:val="005B27AE"/>
    <w:rsid w:val="005B4303"/>
    <w:rsid w:val="005C1907"/>
    <w:rsid w:val="005C5ABA"/>
    <w:rsid w:val="005D2774"/>
    <w:rsid w:val="005D65E7"/>
    <w:rsid w:val="005E5235"/>
    <w:rsid w:val="005E5685"/>
    <w:rsid w:val="006065F3"/>
    <w:rsid w:val="006144A9"/>
    <w:rsid w:val="00617E6C"/>
    <w:rsid w:val="00617E99"/>
    <w:rsid w:val="0063047F"/>
    <w:rsid w:val="00631A14"/>
    <w:rsid w:val="0063648B"/>
    <w:rsid w:val="006645AC"/>
    <w:rsid w:val="00671B3F"/>
    <w:rsid w:val="00685063"/>
    <w:rsid w:val="00687256"/>
    <w:rsid w:val="00687A03"/>
    <w:rsid w:val="00693ECF"/>
    <w:rsid w:val="006A2486"/>
    <w:rsid w:val="006B04E7"/>
    <w:rsid w:val="006B57FC"/>
    <w:rsid w:val="006D1B51"/>
    <w:rsid w:val="006E0AB2"/>
    <w:rsid w:val="006E551B"/>
    <w:rsid w:val="006F45EB"/>
    <w:rsid w:val="0070445B"/>
    <w:rsid w:val="00704868"/>
    <w:rsid w:val="00706129"/>
    <w:rsid w:val="0072485C"/>
    <w:rsid w:val="00726876"/>
    <w:rsid w:val="00730BA1"/>
    <w:rsid w:val="00735A64"/>
    <w:rsid w:val="00740C62"/>
    <w:rsid w:val="0074271B"/>
    <w:rsid w:val="00751AA1"/>
    <w:rsid w:val="00795108"/>
    <w:rsid w:val="007B2988"/>
    <w:rsid w:val="007B4158"/>
    <w:rsid w:val="007B4EC1"/>
    <w:rsid w:val="007B557A"/>
    <w:rsid w:val="007B6078"/>
    <w:rsid w:val="007C15B3"/>
    <w:rsid w:val="007C56C4"/>
    <w:rsid w:val="007C6769"/>
    <w:rsid w:val="007D0A92"/>
    <w:rsid w:val="007D1099"/>
    <w:rsid w:val="007D3379"/>
    <w:rsid w:val="007F4C69"/>
    <w:rsid w:val="00806AA7"/>
    <w:rsid w:val="00821F6D"/>
    <w:rsid w:val="00827F95"/>
    <w:rsid w:val="00834636"/>
    <w:rsid w:val="00840CF0"/>
    <w:rsid w:val="00865EF5"/>
    <w:rsid w:val="00874341"/>
    <w:rsid w:val="00877C59"/>
    <w:rsid w:val="008A537E"/>
    <w:rsid w:val="008C32B9"/>
    <w:rsid w:val="008C492B"/>
    <w:rsid w:val="008D0521"/>
    <w:rsid w:val="008D163A"/>
    <w:rsid w:val="008D54A2"/>
    <w:rsid w:val="008E05DD"/>
    <w:rsid w:val="008E2962"/>
    <w:rsid w:val="008E6801"/>
    <w:rsid w:val="008F1795"/>
    <w:rsid w:val="00907F07"/>
    <w:rsid w:val="00910C27"/>
    <w:rsid w:val="00914B5F"/>
    <w:rsid w:val="009214FF"/>
    <w:rsid w:val="00940347"/>
    <w:rsid w:val="00940B95"/>
    <w:rsid w:val="00940C9D"/>
    <w:rsid w:val="009437B0"/>
    <w:rsid w:val="00944E99"/>
    <w:rsid w:val="00953FD6"/>
    <w:rsid w:val="00954CB3"/>
    <w:rsid w:val="00962FB2"/>
    <w:rsid w:val="0096378C"/>
    <w:rsid w:val="00985FC7"/>
    <w:rsid w:val="009952E7"/>
    <w:rsid w:val="009A748C"/>
    <w:rsid w:val="009D0416"/>
    <w:rsid w:val="009D09CB"/>
    <w:rsid w:val="009D1D49"/>
    <w:rsid w:val="009E3C67"/>
    <w:rsid w:val="00A002DE"/>
    <w:rsid w:val="00A03E3E"/>
    <w:rsid w:val="00A41EBC"/>
    <w:rsid w:val="00A4207E"/>
    <w:rsid w:val="00A43411"/>
    <w:rsid w:val="00A62CB3"/>
    <w:rsid w:val="00A6654A"/>
    <w:rsid w:val="00A67823"/>
    <w:rsid w:val="00A71D23"/>
    <w:rsid w:val="00A72005"/>
    <w:rsid w:val="00A72ADF"/>
    <w:rsid w:val="00A762D7"/>
    <w:rsid w:val="00A81E19"/>
    <w:rsid w:val="00A81E92"/>
    <w:rsid w:val="00A9757A"/>
    <w:rsid w:val="00AA3591"/>
    <w:rsid w:val="00AC1BFF"/>
    <w:rsid w:val="00AC4D50"/>
    <w:rsid w:val="00AC63AD"/>
    <w:rsid w:val="00AD3AD0"/>
    <w:rsid w:val="00AD5EC9"/>
    <w:rsid w:val="00AE46C7"/>
    <w:rsid w:val="00AE7B06"/>
    <w:rsid w:val="00B04346"/>
    <w:rsid w:val="00B1376F"/>
    <w:rsid w:val="00B17D1C"/>
    <w:rsid w:val="00B2107F"/>
    <w:rsid w:val="00B2180F"/>
    <w:rsid w:val="00B25005"/>
    <w:rsid w:val="00B42C9A"/>
    <w:rsid w:val="00B52D37"/>
    <w:rsid w:val="00B542FD"/>
    <w:rsid w:val="00B57DBC"/>
    <w:rsid w:val="00B619E1"/>
    <w:rsid w:val="00B770A3"/>
    <w:rsid w:val="00B861D4"/>
    <w:rsid w:val="00BE28C1"/>
    <w:rsid w:val="00BE3C6C"/>
    <w:rsid w:val="00BE5357"/>
    <w:rsid w:val="00BF153F"/>
    <w:rsid w:val="00BF26DF"/>
    <w:rsid w:val="00BF5773"/>
    <w:rsid w:val="00C0724E"/>
    <w:rsid w:val="00C073EF"/>
    <w:rsid w:val="00C14281"/>
    <w:rsid w:val="00C2162E"/>
    <w:rsid w:val="00C21A16"/>
    <w:rsid w:val="00C2432B"/>
    <w:rsid w:val="00C34EFA"/>
    <w:rsid w:val="00C37262"/>
    <w:rsid w:val="00C37525"/>
    <w:rsid w:val="00C41431"/>
    <w:rsid w:val="00C41828"/>
    <w:rsid w:val="00C43AF6"/>
    <w:rsid w:val="00C46387"/>
    <w:rsid w:val="00C473E2"/>
    <w:rsid w:val="00C514F0"/>
    <w:rsid w:val="00C61FB6"/>
    <w:rsid w:val="00C75FC1"/>
    <w:rsid w:val="00C8458E"/>
    <w:rsid w:val="00C85BFA"/>
    <w:rsid w:val="00C91439"/>
    <w:rsid w:val="00C94A53"/>
    <w:rsid w:val="00C96C64"/>
    <w:rsid w:val="00CA30CB"/>
    <w:rsid w:val="00CB0D95"/>
    <w:rsid w:val="00CB4EFE"/>
    <w:rsid w:val="00CB60BD"/>
    <w:rsid w:val="00CC38BD"/>
    <w:rsid w:val="00CC401E"/>
    <w:rsid w:val="00CC4256"/>
    <w:rsid w:val="00CC7A2C"/>
    <w:rsid w:val="00CD1452"/>
    <w:rsid w:val="00CD6C8D"/>
    <w:rsid w:val="00CE0DAF"/>
    <w:rsid w:val="00CE24E8"/>
    <w:rsid w:val="00CE4DDE"/>
    <w:rsid w:val="00CF2B1D"/>
    <w:rsid w:val="00CF68BE"/>
    <w:rsid w:val="00CF7B9A"/>
    <w:rsid w:val="00D07873"/>
    <w:rsid w:val="00D25F5F"/>
    <w:rsid w:val="00D32DC3"/>
    <w:rsid w:val="00D358FA"/>
    <w:rsid w:val="00D3684B"/>
    <w:rsid w:val="00D40A53"/>
    <w:rsid w:val="00D41E17"/>
    <w:rsid w:val="00D41E66"/>
    <w:rsid w:val="00D64A74"/>
    <w:rsid w:val="00D673FA"/>
    <w:rsid w:val="00D679EB"/>
    <w:rsid w:val="00D70C83"/>
    <w:rsid w:val="00D86FC2"/>
    <w:rsid w:val="00D93448"/>
    <w:rsid w:val="00DA2B18"/>
    <w:rsid w:val="00DA4BFD"/>
    <w:rsid w:val="00DB13E6"/>
    <w:rsid w:val="00DB29B7"/>
    <w:rsid w:val="00DC4962"/>
    <w:rsid w:val="00DD60EF"/>
    <w:rsid w:val="00DE243B"/>
    <w:rsid w:val="00DF50CA"/>
    <w:rsid w:val="00DF5453"/>
    <w:rsid w:val="00E02569"/>
    <w:rsid w:val="00E051C1"/>
    <w:rsid w:val="00E137E1"/>
    <w:rsid w:val="00E13913"/>
    <w:rsid w:val="00E2685E"/>
    <w:rsid w:val="00E360E1"/>
    <w:rsid w:val="00E4190C"/>
    <w:rsid w:val="00E45438"/>
    <w:rsid w:val="00E6061B"/>
    <w:rsid w:val="00E82B07"/>
    <w:rsid w:val="00E83A58"/>
    <w:rsid w:val="00E9026E"/>
    <w:rsid w:val="00E91D7A"/>
    <w:rsid w:val="00E955D2"/>
    <w:rsid w:val="00E96EA6"/>
    <w:rsid w:val="00EA415C"/>
    <w:rsid w:val="00EA63AC"/>
    <w:rsid w:val="00EB1F0F"/>
    <w:rsid w:val="00EB3739"/>
    <w:rsid w:val="00EB50CA"/>
    <w:rsid w:val="00EC013A"/>
    <w:rsid w:val="00EC0394"/>
    <w:rsid w:val="00EC1DD0"/>
    <w:rsid w:val="00EC2EF9"/>
    <w:rsid w:val="00EC37D7"/>
    <w:rsid w:val="00EE0767"/>
    <w:rsid w:val="00F003E5"/>
    <w:rsid w:val="00F02400"/>
    <w:rsid w:val="00F04ACF"/>
    <w:rsid w:val="00F05921"/>
    <w:rsid w:val="00F075AA"/>
    <w:rsid w:val="00F13264"/>
    <w:rsid w:val="00F21914"/>
    <w:rsid w:val="00F27B1D"/>
    <w:rsid w:val="00F31D6F"/>
    <w:rsid w:val="00F4729D"/>
    <w:rsid w:val="00F53D09"/>
    <w:rsid w:val="00F61529"/>
    <w:rsid w:val="00F70E28"/>
    <w:rsid w:val="00F74C0B"/>
    <w:rsid w:val="00F95400"/>
    <w:rsid w:val="00FB2A71"/>
    <w:rsid w:val="00FC1B6C"/>
    <w:rsid w:val="00FD308D"/>
    <w:rsid w:val="00FF78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9569">
      <v:textbox inset="5.85pt,.7pt,5.85pt,.7pt"/>
      <o:colormru v:ext="edit" colors="white,gray"/>
      <o:colormenu v:ext="edit" fillcolor="none [3212]" strokecolor="none"/>
    </o:shapedefaults>
    <o:shapelayout v:ext="edit">
      <o:idmap v:ext="edit" data="1"/>
      <o:rules v:ext="edit">
        <o:r id="V:Rule5" type="callout" idref="#_x0000_s1571"/>
        <o:r id="V:Rule6" type="callout" idref="#_x0000_s1578"/>
        <o:r id="V:Rule7" type="callout" idref="#円形吹き出し 428"/>
        <o:r id="V:Rule8" type="connector" idref="#AutoShape 41"/>
        <o:r id="V:Rule9" type="connector" idref="#_x0000_s1040"/>
        <o:r id="V:Rule10" type="connector" idref="#_x0000_s1063"/>
        <o:r id="V:Rule11" type="connector" idref="#_x0000_s1039"/>
      </o:rules>
      <o:regrouptable v:ext="edit">
        <o:entry new="1" old="0"/>
        <o:entry new="3" old="0"/>
        <o:entry new="4" old="0"/>
        <o:entry new="5" old="0"/>
        <o:entry new="6" old="5"/>
        <o:entry new="7" old="0"/>
        <o:entry new="8" old="0"/>
        <o:entry new="9" old="8"/>
        <o:entry new="10" old="8"/>
        <o:entry new="11" old="8"/>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38"/>
        <o:entry new="40" old="0"/>
        <o:entry new="4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57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3AC0"/>
    <w:pPr>
      <w:tabs>
        <w:tab w:val="center" w:pos="4252"/>
        <w:tab w:val="right" w:pos="8504"/>
      </w:tabs>
      <w:snapToGrid w:val="0"/>
    </w:pPr>
  </w:style>
  <w:style w:type="character" w:customStyle="1" w:styleId="a4">
    <w:name w:val="ヘッダー (文字)"/>
    <w:basedOn w:val="a0"/>
    <w:link w:val="a3"/>
    <w:uiPriority w:val="99"/>
    <w:rsid w:val="002E3AC0"/>
  </w:style>
  <w:style w:type="paragraph" w:styleId="a5">
    <w:name w:val="footer"/>
    <w:basedOn w:val="a"/>
    <w:link w:val="a6"/>
    <w:uiPriority w:val="99"/>
    <w:unhideWhenUsed/>
    <w:rsid w:val="002E3AC0"/>
    <w:pPr>
      <w:tabs>
        <w:tab w:val="center" w:pos="4252"/>
        <w:tab w:val="right" w:pos="8504"/>
      </w:tabs>
      <w:snapToGrid w:val="0"/>
    </w:pPr>
  </w:style>
  <w:style w:type="character" w:customStyle="1" w:styleId="a6">
    <w:name w:val="フッター (文字)"/>
    <w:basedOn w:val="a0"/>
    <w:link w:val="a5"/>
    <w:uiPriority w:val="99"/>
    <w:rsid w:val="002E3AC0"/>
  </w:style>
  <w:style w:type="paragraph" w:styleId="a7">
    <w:name w:val="Balloon Text"/>
    <w:basedOn w:val="a"/>
    <w:link w:val="a8"/>
    <w:uiPriority w:val="99"/>
    <w:semiHidden/>
    <w:unhideWhenUsed/>
    <w:rsid w:val="00CF68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F68BE"/>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74271B"/>
  </w:style>
  <w:style w:type="character" w:customStyle="1" w:styleId="aa">
    <w:name w:val="日付 (文字)"/>
    <w:basedOn w:val="a0"/>
    <w:link w:val="a9"/>
    <w:uiPriority w:val="99"/>
    <w:semiHidden/>
    <w:rsid w:val="0074271B"/>
  </w:style>
  <w:style w:type="character" w:styleId="ab">
    <w:name w:val="annotation reference"/>
    <w:basedOn w:val="a0"/>
    <w:uiPriority w:val="99"/>
    <w:semiHidden/>
    <w:unhideWhenUsed/>
    <w:rsid w:val="001E1F6A"/>
    <w:rPr>
      <w:sz w:val="18"/>
      <w:szCs w:val="18"/>
    </w:rPr>
  </w:style>
  <w:style w:type="paragraph" w:styleId="ac">
    <w:name w:val="annotation text"/>
    <w:basedOn w:val="a"/>
    <w:link w:val="ad"/>
    <w:uiPriority w:val="99"/>
    <w:semiHidden/>
    <w:unhideWhenUsed/>
    <w:rsid w:val="001E1F6A"/>
  </w:style>
  <w:style w:type="character" w:customStyle="1" w:styleId="ad">
    <w:name w:val="コメント文字列 (文字)"/>
    <w:basedOn w:val="a0"/>
    <w:link w:val="ac"/>
    <w:uiPriority w:val="99"/>
    <w:semiHidden/>
    <w:rsid w:val="001E1F6A"/>
  </w:style>
  <w:style w:type="paragraph" w:styleId="ae">
    <w:name w:val="annotation subject"/>
    <w:basedOn w:val="ac"/>
    <w:next w:val="ac"/>
    <w:link w:val="af"/>
    <w:uiPriority w:val="99"/>
    <w:semiHidden/>
    <w:unhideWhenUsed/>
    <w:rsid w:val="001E1F6A"/>
    <w:rPr>
      <w:b/>
      <w:bCs/>
    </w:rPr>
  </w:style>
  <w:style w:type="character" w:customStyle="1" w:styleId="af">
    <w:name w:val="コメント内容 (文字)"/>
    <w:basedOn w:val="ad"/>
    <w:link w:val="ae"/>
    <w:uiPriority w:val="99"/>
    <w:semiHidden/>
    <w:rsid w:val="001E1F6A"/>
    <w:rPr>
      <w:b/>
      <w:bCs/>
    </w:rPr>
  </w:style>
  <w:style w:type="paragraph" w:styleId="af0">
    <w:name w:val="List Paragraph"/>
    <w:basedOn w:val="a"/>
    <w:uiPriority w:val="34"/>
    <w:qFormat/>
    <w:rsid w:val="001A672D"/>
    <w:pPr>
      <w:ind w:leftChars="400" w:left="840"/>
    </w:pPr>
  </w:style>
  <w:style w:type="paragraph" w:styleId="Web">
    <w:name w:val="Normal (Web)"/>
    <w:basedOn w:val="a"/>
    <w:uiPriority w:val="99"/>
    <w:unhideWhenUsed/>
    <w:rsid w:val="005A23AA"/>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1">
    <w:name w:val="Hyperlink"/>
    <w:basedOn w:val="a0"/>
    <w:uiPriority w:val="99"/>
    <w:unhideWhenUsed/>
    <w:rsid w:val="00502807"/>
    <w:rPr>
      <w:color w:val="0000FF" w:themeColor="hyperlink"/>
      <w:u w:val="single"/>
    </w:rPr>
  </w:style>
  <w:style w:type="table" w:customStyle="1" w:styleId="1">
    <w:name w:val="表（シンプル 1）"/>
    <w:basedOn w:val="a1"/>
    <w:rsid w:val="00A43411"/>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57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3AC0"/>
    <w:pPr>
      <w:tabs>
        <w:tab w:val="center" w:pos="4252"/>
        <w:tab w:val="right" w:pos="8504"/>
      </w:tabs>
      <w:snapToGrid w:val="0"/>
    </w:pPr>
  </w:style>
  <w:style w:type="character" w:customStyle="1" w:styleId="a4">
    <w:name w:val="ヘッダー (文字)"/>
    <w:basedOn w:val="a0"/>
    <w:link w:val="a3"/>
    <w:uiPriority w:val="99"/>
    <w:rsid w:val="002E3AC0"/>
  </w:style>
  <w:style w:type="paragraph" w:styleId="a5">
    <w:name w:val="footer"/>
    <w:basedOn w:val="a"/>
    <w:link w:val="a6"/>
    <w:uiPriority w:val="99"/>
    <w:unhideWhenUsed/>
    <w:rsid w:val="002E3AC0"/>
    <w:pPr>
      <w:tabs>
        <w:tab w:val="center" w:pos="4252"/>
        <w:tab w:val="right" w:pos="8504"/>
      </w:tabs>
      <w:snapToGrid w:val="0"/>
    </w:pPr>
  </w:style>
  <w:style w:type="character" w:customStyle="1" w:styleId="a6">
    <w:name w:val="フッター (文字)"/>
    <w:basedOn w:val="a0"/>
    <w:link w:val="a5"/>
    <w:uiPriority w:val="99"/>
    <w:rsid w:val="002E3AC0"/>
  </w:style>
  <w:style w:type="paragraph" w:styleId="a7">
    <w:name w:val="Balloon Text"/>
    <w:basedOn w:val="a"/>
    <w:link w:val="a8"/>
    <w:uiPriority w:val="99"/>
    <w:semiHidden/>
    <w:unhideWhenUsed/>
    <w:rsid w:val="00CF68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F68BE"/>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74271B"/>
  </w:style>
  <w:style w:type="character" w:customStyle="1" w:styleId="aa">
    <w:name w:val="日付 (文字)"/>
    <w:basedOn w:val="a0"/>
    <w:link w:val="a9"/>
    <w:uiPriority w:val="99"/>
    <w:semiHidden/>
    <w:rsid w:val="0074271B"/>
  </w:style>
  <w:style w:type="character" w:styleId="ab">
    <w:name w:val="annotation reference"/>
    <w:basedOn w:val="a0"/>
    <w:uiPriority w:val="99"/>
    <w:semiHidden/>
    <w:unhideWhenUsed/>
    <w:rsid w:val="001E1F6A"/>
    <w:rPr>
      <w:sz w:val="18"/>
      <w:szCs w:val="18"/>
    </w:rPr>
  </w:style>
  <w:style w:type="paragraph" w:styleId="ac">
    <w:name w:val="annotation text"/>
    <w:basedOn w:val="a"/>
    <w:link w:val="ad"/>
    <w:uiPriority w:val="99"/>
    <w:semiHidden/>
    <w:unhideWhenUsed/>
    <w:rsid w:val="001E1F6A"/>
  </w:style>
  <w:style w:type="character" w:customStyle="1" w:styleId="ad">
    <w:name w:val="コメント文字列 (文字)"/>
    <w:basedOn w:val="a0"/>
    <w:link w:val="ac"/>
    <w:uiPriority w:val="99"/>
    <w:semiHidden/>
    <w:rsid w:val="001E1F6A"/>
  </w:style>
  <w:style w:type="paragraph" w:styleId="ae">
    <w:name w:val="annotation subject"/>
    <w:basedOn w:val="ac"/>
    <w:next w:val="ac"/>
    <w:link w:val="af"/>
    <w:uiPriority w:val="99"/>
    <w:semiHidden/>
    <w:unhideWhenUsed/>
    <w:rsid w:val="001E1F6A"/>
    <w:rPr>
      <w:b/>
      <w:bCs/>
    </w:rPr>
  </w:style>
  <w:style w:type="character" w:customStyle="1" w:styleId="af">
    <w:name w:val="コメント内容 (文字)"/>
    <w:basedOn w:val="ad"/>
    <w:link w:val="ae"/>
    <w:uiPriority w:val="99"/>
    <w:semiHidden/>
    <w:rsid w:val="001E1F6A"/>
    <w:rPr>
      <w:b/>
      <w:bCs/>
    </w:rPr>
  </w:style>
  <w:style w:type="paragraph" w:styleId="af0">
    <w:name w:val="List Paragraph"/>
    <w:basedOn w:val="a"/>
    <w:uiPriority w:val="34"/>
    <w:qFormat/>
    <w:rsid w:val="001A672D"/>
    <w:pPr>
      <w:ind w:leftChars="400" w:left="840"/>
    </w:pPr>
  </w:style>
  <w:style w:type="paragraph" w:styleId="Web">
    <w:name w:val="Normal (Web)"/>
    <w:basedOn w:val="a"/>
    <w:uiPriority w:val="99"/>
    <w:unhideWhenUsed/>
    <w:rsid w:val="005A23AA"/>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1">
    <w:name w:val="Hyperlink"/>
    <w:basedOn w:val="a0"/>
    <w:uiPriority w:val="99"/>
    <w:unhideWhenUsed/>
    <w:rsid w:val="005028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903562">
      <w:bodyDiv w:val="1"/>
      <w:marLeft w:val="0"/>
      <w:marRight w:val="0"/>
      <w:marTop w:val="0"/>
      <w:marBottom w:val="0"/>
      <w:divBdr>
        <w:top w:val="none" w:sz="0" w:space="0" w:color="auto"/>
        <w:left w:val="none" w:sz="0" w:space="0" w:color="auto"/>
        <w:bottom w:val="none" w:sz="0" w:space="0" w:color="auto"/>
        <w:right w:val="none" w:sz="0" w:space="0" w:color="auto"/>
      </w:divBdr>
      <w:divsChild>
        <w:div w:id="655378457">
          <w:marLeft w:val="1"/>
          <w:marRight w:val="1"/>
          <w:marTop w:val="0"/>
          <w:marBottom w:val="0"/>
          <w:divBdr>
            <w:top w:val="none" w:sz="0" w:space="0" w:color="auto"/>
            <w:left w:val="none" w:sz="0" w:space="0" w:color="auto"/>
            <w:bottom w:val="none" w:sz="0" w:space="0" w:color="auto"/>
            <w:right w:val="none" w:sz="0" w:space="0" w:color="auto"/>
          </w:divBdr>
          <w:divsChild>
            <w:div w:id="784544806">
              <w:marLeft w:val="3684"/>
              <w:marRight w:val="0"/>
              <w:marTop w:val="0"/>
              <w:marBottom w:val="0"/>
              <w:divBdr>
                <w:top w:val="none" w:sz="0" w:space="0" w:color="auto"/>
                <w:left w:val="none" w:sz="0" w:space="0" w:color="auto"/>
                <w:bottom w:val="none" w:sz="0" w:space="0" w:color="auto"/>
                <w:right w:val="none" w:sz="0" w:space="0" w:color="auto"/>
              </w:divBdr>
              <w:divsChild>
                <w:div w:id="1546940415">
                  <w:marLeft w:val="0"/>
                  <w:marRight w:val="0"/>
                  <w:marTop w:val="0"/>
                  <w:marBottom w:val="0"/>
                  <w:divBdr>
                    <w:top w:val="none" w:sz="0" w:space="0" w:color="auto"/>
                    <w:left w:val="none" w:sz="0" w:space="0" w:color="auto"/>
                    <w:bottom w:val="none" w:sz="0" w:space="0" w:color="auto"/>
                    <w:right w:val="none" w:sz="0" w:space="0" w:color="auto"/>
                  </w:divBdr>
                  <w:divsChild>
                    <w:div w:id="952322402">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sChild>
        </w:div>
      </w:divsChild>
    </w:div>
    <w:div w:id="701321737">
      <w:bodyDiv w:val="1"/>
      <w:marLeft w:val="0"/>
      <w:marRight w:val="0"/>
      <w:marTop w:val="0"/>
      <w:marBottom w:val="0"/>
      <w:divBdr>
        <w:top w:val="none" w:sz="0" w:space="0" w:color="auto"/>
        <w:left w:val="none" w:sz="0" w:space="0" w:color="auto"/>
        <w:bottom w:val="none" w:sz="0" w:space="0" w:color="auto"/>
        <w:right w:val="none" w:sz="0" w:space="0" w:color="auto"/>
      </w:divBdr>
      <w:divsChild>
        <w:div w:id="1566069954">
          <w:marLeft w:val="1"/>
          <w:marRight w:val="1"/>
          <w:marTop w:val="0"/>
          <w:marBottom w:val="0"/>
          <w:divBdr>
            <w:top w:val="none" w:sz="0" w:space="0" w:color="auto"/>
            <w:left w:val="none" w:sz="0" w:space="0" w:color="auto"/>
            <w:bottom w:val="none" w:sz="0" w:space="0" w:color="auto"/>
            <w:right w:val="none" w:sz="0" w:space="0" w:color="auto"/>
          </w:divBdr>
          <w:divsChild>
            <w:div w:id="1433474315">
              <w:marLeft w:val="3684"/>
              <w:marRight w:val="0"/>
              <w:marTop w:val="0"/>
              <w:marBottom w:val="0"/>
              <w:divBdr>
                <w:top w:val="none" w:sz="0" w:space="0" w:color="auto"/>
                <w:left w:val="none" w:sz="0" w:space="0" w:color="auto"/>
                <w:bottom w:val="none" w:sz="0" w:space="0" w:color="auto"/>
                <w:right w:val="none" w:sz="0" w:space="0" w:color="auto"/>
              </w:divBdr>
              <w:divsChild>
                <w:div w:id="287780876">
                  <w:marLeft w:val="0"/>
                  <w:marRight w:val="0"/>
                  <w:marTop w:val="0"/>
                  <w:marBottom w:val="0"/>
                  <w:divBdr>
                    <w:top w:val="none" w:sz="0" w:space="0" w:color="auto"/>
                    <w:left w:val="none" w:sz="0" w:space="0" w:color="auto"/>
                    <w:bottom w:val="none" w:sz="0" w:space="0" w:color="auto"/>
                    <w:right w:val="none" w:sz="0" w:space="0" w:color="auto"/>
                  </w:divBdr>
                  <w:divsChild>
                    <w:div w:id="636573899">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sChild>
        </w:div>
      </w:divsChild>
    </w:div>
    <w:div w:id="1048530835">
      <w:bodyDiv w:val="1"/>
      <w:marLeft w:val="0"/>
      <w:marRight w:val="0"/>
      <w:marTop w:val="0"/>
      <w:marBottom w:val="0"/>
      <w:divBdr>
        <w:top w:val="none" w:sz="0" w:space="0" w:color="auto"/>
        <w:left w:val="none" w:sz="0" w:space="0" w:color="auto"/>
        <w:bottom w:val="none" w:sz="0" w:space="0" w:color="auto"/>
        <w:right w:val="none" w:sz="0" w:space="0" w:color="auto"/>
      </w:divBdr>
    </w:div>
    <w:div w:id="1836914620">
      <w:bodyDiv w:val="1"/>
      <w:marLeft w:val="0"/>
      <w:marRight w:val="0"/>
      <w:marTop w:val="0"/>
      <w:marBottom w:val="0"/>
      <w:divBdr>
        <w:top w:val="none" w:sz="0" w:space="0" w:color="auto"/>
        <w:left w:val="none" w:sz="0" w:space="0" w:color="auto"/>
        <w:bottom w:val="none" w:sz="0" w:space="0" w:color="auto"/>
        <w:right w:val="none" w:sz="0" w:space="0" w:color="auto"/>
      </w:divBdr>
      <w:divsChild>
        <w:div w:id="1050691578">
          <w:marLeft w:val="1"/>
          <w:marRight w:val="1"/>
          <w:marTop w:val="0"/>
          <w:marBottom w:val="0"/>
          <w:divBdr>
            <w:top w:val="none" w:sz="0" w:space="0" w:color="auto"/>
            <w:left w:val="none" w:sz="0" w:space="0" w:color="auto"/>
            <w:bottom w:val="none" w:sz="0" w:space="0" w:color="auto"/>
            <w:right w:val="none" w:sz="0" w:space="0" w:color="auto"/>
          </w:divBdr>
          <w:divsChild>
            <w:div w:id="1105343350">
              <w:marLeft w:val="225"/>
              <w:marRight w:val="225"/>
              <w:marTop w:val="0"/>
              <w:marBottom w:val="0"/>
              <w:divBdr>
                <w:top w:val="none" w:sz="0" w:space="0" w:color="auto"/>
                <w:left w:val="none" w:sz="0" w:space="0" w:color="auto"/>
                <w:bottom w:val="none" w:sz="0" w:space="0" w:color="auto"/>
                <w:right w:val="none" w:sz="0" w:space="0" w:color="auto"/>
              </w:divBdr>
              <w:divsChild>
                <w:div w:id="933823914">
                  <w:marLeft w:val="0"/>
                  <w:marRight w:val="0"/>
                  <w:marTop w:val="0"/>
                  <w:marBottom w:val="0"/>
                  <w:divBdr>
                    <w:top w:val="none" w:sz="0" w:space="0" w:color="auto"/>
                    <w:left w:val="none" w:sz="0" w:space="0" w:color="auto"/>
                    <w:bottom w:val="none" w:sz="0" w:space="0" w:color="auto"/>
                    <w:right w:val="none" w:sz="0" w:space="0" w:color="auto"/>
                  </w:divBdr>
                  <w:divsChild>
                    <w:div w:id="11057332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gi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iiza.net/wp-content/uploads/2012/09/575783c60da7d145d5aff7b0f4cde82c-e1361268303207.jp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iiza.net/wp-content/uploads/2012/09/4651dac0157bf02706f2304d8bba3eba-e1361268179741.jpg" TargetMode="External"/><Relationship Id="rId22" Type="http://schemas.openxmlformats.org/officeDocument/2006/relationships/image" Target="media/image11.png"/><Relationship Id="rId27" Type="http://schemas.openxmlformats.org/officeDocument/2006/relationships/hyperlink" Target="http://www.pref.saitama.lg.jp/b0606/p-soudan/mail.htm" TargetMode="External"/><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A7D59-31CF-4E09-A9AE-CC64FA334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Pages>
  <Words>185</Words>
  <Characters>1056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9008</dc:creator>
  <cp:lastModifiedBy>井口貴子</cp:lastModifiedBy>
  <cp:revision>24</cp:revision>
  <cp:lastPrinted>2017-09-20T02:38:00Z</cp:lastPrinted>
  <dcterms:created xsi:type="dcterms:W3CDTF">2017-09-12T05:29:00Z</dcterms:created>
  <dcterms:modified xsi:type="dcterms:W3CDTF">2017-09-20T02:43:00Z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-485626308</vt:i4>
  </property>
</Properties>
</file>