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870" w:rsidRPr="002920C0" w:rsidRDefault="003E1FDE" w:rsidP="00890220">
      <w:pPr>
        <w:ind w:firstLineChars="100" w:firstLine="289"/>
      </w:pPr>
      <w:r w:rsidRPr="002920C0">
        <w:rPr>
          <w:rFonts w:hint="eastAsia"/>
        </w:rPr>
        <w:t>「</w:t>
      </w:r>
      <w:r w:rsidR="002B0F12" w:rsidRPr="002920C0">
        <w:rPr>
          <w:rFonts w:hint="eastAsia"/>
        </w:rPr>
        <w:t>新座市</w:t>
      </w:r>
      <w:bookmarkStart w:id="0" w:name="_GoBack"/>
      <w:bookmarkEnd w:id="0"/>
      <w:r w:rsidR="00431870" w:rsidRPr="002920C0">
        <w:rPr>
          <w:rFonts w:hint="eastAsia"/>
        </w:rPr>
        <w:t>水道事業</w:t>
      </w:r>
      <w:r w:rsidRPr="002920C0">
        <w:rPr>
          <w:rFonts w:hint="eastAsia"/>
        </w:rPr>
        <w:t>」</w:t>
      </w:r>
      <w:r w:rsidR="00431870" w:rsidRPr="002920C0">
        <w:rPr>
          <w:rFonts w:hint="eastAsia"/>
        </w:rPr>
        <w:t>及び「新座市上水道第７次施設整備事業計画書</w:t>
      </w:r>
      <w:r w:rsidR="00BB515B" w:rsidRPr="002920C0">
        <w:rPr>
          <w:rFonts w:hint="eastAsia"/>
        </w:rPr>
        <w:t>」の概要について説明させていただきます。</w:t>
      </w:r>
    </w:p>
    <w:p w:rsidR="00BB515B" w:rsidRPr="002920C0" w:rsidRDefault="002B0F12" w:rsidP="00BB515B">
      <w:r w:rsidRPr="002920C0">
        <w:rPr>
          <w:rFonts w:hint="eastAsia"/>
        </w:rPr>
        <w:t xml:space="preserve">　それでは、始めに</w:t>
      </w:r>
      <w:r w:rsidR="003E1FDE" w:rsidRPr="002920C0">
        <w:rPr>
          <w:rFonts w:hint="eastAsia"/>
        </w:rPr>
        <w:t>「</w:t>
      </w:r>
      <w:r w:rsidR="00BB515B" w:rsidRPr="002920C0">
        <w:rPr>
          <w:rFonts w:hint="eastAsia"/>
        </w:rPr>
        <w:t>新座市</w:t>
      </w:r>
      <w:r w:rsidR="00F57FC4" w:rsidRPr="002920C0">
        <w:rPr>
          <w:rFonts w:hint="eastAsia"/>
        </w:rPr>
        <w:t>水道事業</w:t>
      </w:r>
      <w:r w:rsidR="003E1FDE" w:rsidRPr="002920C0">
        <w:rPr>
          <w:rFonts w:hint="eastAsia"/>
        </w:rPr>
        <w:t>」</w:t>
      </w:r>
      <w:r w:rsidR="00BB515B" w:rsidRPr="002920C0">
        <w:rPr>
          <w:rFonts w:hint="eastAsia"/>
        </w:rPr>
        <w:t>の概要を説明いたします。</w:t>
      </w:r>
      <w:r w:rsidR="0015166A" w:rsidRPr="002920C0">
        <w:rPr>
          <w:rFonts w:hint="eastAsia"/>
        </w:rPr>
        <w:t>お手元の資料では１－１２ページになります。</w:t>
      </w:r>
    </w:p>
    <w:p w:rsidR="00BB515B" w:rsidRPr="002920C0" w:rsidRDefault="00BB515B" w:rsidP="00BB515B">
      <w:r w:rsidRPr="002920C0">
        <w:rPr>
          <w:rFonts w:hint="eastAsia"/>
        </w:rPr>
        <w:t xml:space="preserve">　新座市は、</w:t>
      </w:r>
      <w:r w:rsidR="002B0F12" w:rsidRPr="002920C0">
        <w:rPr>
          <w:rFonts w:hint="eastAsia"/>
        </w:rPr>
        <w:t>面積が２２．８平方キロメートルあり、給水人口は約１６万５千人です</w:t>
      </w:r>
      <w:r w:rsidR="00F57FC4" w:rsidRPr="002920C0">
        <w:rPr>
          <w:rFonts w:hint="eastAsia"/>
        </w:rPr>
        <w:t>。</w:t>
      </w:r>
    </w:p>
    <w:p w:rsidR="00F57FC4" w:rsidRPr="002920C0" w:rsidRDefault="002B0F12" w:rsidP="00BB515B">
      <w:r w:rsidRPr="002920C0">
        <w:rPr>
          <w:rFonts w:hint="eastAsia"/>
        </w:rPr>
        <w:t xml:space="preserve">　市域</w:t>
      </w:r>
      <w:r w:rsidR="000233AC" w:rsidRPr="002920C0">
        <w:rPr>
          <w:rFonts w:hint="eastAsia"/>
        </w:rPr>
        <w:t>では</w:t>
      </w:r>
      <w:r w:rsidR="00505EF1" w:rsidRPr="002920C0">
        <w:rPr>
          <w:rFonts w:hint="eastAsia"/>
        </w:rPr>
        <w:t>、４つの配水区に分かれており、３</w:t>
      </w:r>
      <w:r w:rsidR="00F57FC4" w:rsidRPr="002920C0">
        <w:rPr>
          <w:rFonts w:hint="eastAsia"/>
        </w:rPr>
        <w:t>つの</w:t>
      </w:r>
      <w:r w:rsidR="00505EF1" w:rsidRPr="002920C0">
        <w:rPr>
          <w:rFonts w:hint="eastAsia"/>
        </w:rPr>
        <w:t>浄水場で井戸水を浄水するとともに、受水した県水とブレンドして給水して</w:t>
      </w:r>
      <w:r w:rsidR="00F57FC4" w:rsidRPr="002920C0">
        <w:rPr>
          <w:rFonts w:hint="eastAsia"/>
        </w:rPr>
        <w:t>ます。</w:t>
      </w:r>
    </w:p>
    <w:p w:rsidR="00431870" w:rsidRPr="002920C0" w:rsidRDefault="00F57FC4" w:rsidP="00F57FC4">
      <w:r w:rsidRPr="002920C0">
        <w:rPr>
          <w:rFonts w:hint="eastAsia"/>
        </w:rPr>
        <w:t xml:space="preserve">　</w:t>
      </w:r>
      <w:r w:rsidR="00505EF1" w:rsidRPr="002920C0">
        <w:rPr>
          <w:rFonts w:hint="eastAsia"/>
        </w:rPr>
        <w:t>配水管はおよそ４００ｋｍ埋設されており、浄水場で飲料水として浄水した水が、</w:t>
      </w:r>
      <w:r w:rsidRPr="002920C0">
        <w:rPr>
          <w:rFonts w:hint="eastAsia"/>
        </w:rPr>
        <w:t>配水管を通って皆様のもとに給水されております。</w:t>
      </w:r>
    </w:p>
    <w:p w:rsidR="00F57FC4" w:rsidRPr="002920C0" w:rsidRDefault="00F57FC4" w:rsidP="00F57FC4">
      <w:r w:rsidRPr="002920C0">
        <w:rPr>
          <w:rFonts w:hint="eastAsia"/>
        </w:rPr>
        <w:t xml:space="preserve">　</w:t>
      </w:r>
    </w:p>
    <w:p w:rsidR="00F57FC4" w:rsidRPr="002920C0" w:rsidRDefault="00F57FC4" w:rsidP="00F57FC4">
      <w:r w:rsidRPr="002920C0">
        <w:rPr>
          <w:rFonts w:hint="eastAsia"/>
        </w:rPr>
        <w:t xml:space="preserve">　次に、「新座市上水道第７次施設整備事業計画書」の概要について説明させていただきます。</w:t>
      </w:r>
    </w:p>
    <w:p w:rsidR="0041593A" w:rsidRPr="002920C0" w:rsidRDefault="003E1FDE" w:rsidP="00F57FC4">
      <w:r w:rsidRPr="002920C0">
        <w:rPr>
          <w:rFonts w:hint="eastAsia"/>
        </w:rPr>
        <w:t xml:space="preserve">　この計画は大きく</w:t>
      </w:r>
      <w:r w:rsidR="0041593A" w:rsidRPr="002920C0">
        <w:rPr>
          <w:rFonts w:hint="eastAsia"/>
        </w:rPr>
        <w:t>２つに分かれております。</w:t>
      </w:r>
    </w:p>
    <w:p w:rsidR="0041593A" w:rsidRPr="002920C0" w:rsidRDefault="0041593A" w:rsidP="00F57FC4">
      <w:r w:rsidRPr="002920C0">
        <w:rPr>
          <w:rFonts w:hint="eastAsia"/>
        </w:rPr>
        <w:t xml:space="preserve">　一つが、「新座市水道ビジョン」です。１－５ページをご覧ください。</w:t>
      </w:r>
    </w:p>
    <w:p w:rsidR="0041593A" w:rsidRPr="002920C0" w:rsidRDefault="0041593A" w:rsidP="003E1FDE">
      <w:pPr>
        <w:ind w:firstLineChars="100" w:firstLine="289"/>
      </w:pPr>
      <w:r w:rsidRPr="002920C0">
        <w:rPr>
          <w:rFonts w:hint="eastAsia"/>
        </w:rPr>
        <w:t>これは、国</w:t>
      </w:r>
      <w:r w:rsidR="003E1FDE" w:rsidRPr="002920C0">
        <w:rPr>
          <w:rFonts w:hint="eastAsia"/>
        </w:rPr>
        <w:t>が定めている「新水道ビジョン」で掲げている「持続」「安全」「強靭</w:t>
      </w:r>
      <w:r w:rsidRPr="002920C0">
        <w:rPr>
          <w:rFonts w:hint="eastAsia"/>
        </w:rPr>
        <w:t>」の観点から、新座市の独自性や地域性を踏まえた課題抽出や推進方策を示すものです。</w:t>
      </w:r>
    </w:p>
    <w:p w:rsidR="0015166A" w:rsidRPr="002920C0" w:rsidRDefault="0015166A" w:rsidP="0041593A">
      <w:r w:rsidRPr="002920C0">
        <w:rPr>
          <w:rFonts w:hint="eastAsia"/>
        </w:rPr>
        <w:t xml:space="preserve">　２－１ページをご覧ください。</w:t>
      </w:r>
    </w:p>
    <w:p w:rsidR="0041593A" w:rsidRPr="002920C0" w:rsidRDefault="0041593A" w:rsidP="0041593A">
      <w:r w:rsidRPr="002920C0">
        <w:rPr>
          <w:rFonts w:hint="eastAsia"/>
        </w:rPr>
        <w:t xml:space="preserve">　もう一つが、当該水道ビジョンを踏まえて、「安全で強靭な水道の持続」</w:t>
      </w:r>
      <w:r w:rsidR="003E1FDE" w:rsidRPr="002920C0">
        <w:rPr>
          <w:rFonts w:hint="eastAsia"/>
        </w:rPr>
        <w:t>を新たな目標として揚げ、計画期間の施設整備事業を実施するための</w:t>
      </w:r>
      <w:r w:rsidR="00505EF1" w:rsidRPr="002920C0">
        <w:rPr>
          <w:rFonts w:hint="eastAsia"/>
        </w:rPr>
        <w:t>具体的な計画を示してあります</w:t>
      </w:r>
      <w:r w:rsidRPr="002920C0">
        <w:rPr>
          <w:rFonts w:hint="eastAsia"/>
        </w:rPr>
        <w:t>。</w:t>
      </w:r>
    </w:p>
    <w:p w:rsidR="0041593A" w:rsidRPr="002920C0" w:rsidRDefault="0041593A" w:rsidP="0041593A">
      <w:r w:rsidRPr="002920C0">
        <w:rPr>
          <w:rFonts w:hint="eastAsia"/>
        </w:rPr>
        <w:t xml:space="preserve">　なお、本計画の期間は令和３年度から令和７年度までの５年間として</w:t>
      </w:r>
      <w:r w:rsidRPr="002920C0">
        <w:rPr>
          <w:rFonts w:hint="eastAsia"/>
        </w:rPr>
        <w:lastRenderedPageBreak/>
        <w:t>おります。</w:t>
      </w:r>
    </w:p>
    <w:p w:rsidR="0041593A" w:rsidRPr="002920C0" w:rsidRDefault="003E1FDE" w:rsidP="0041593A">
      <w:r w:rsidRPr="002920C0">
        <w:rPr>
          <w:rFonts w:hint="eastAsia"/>
        </w:rPr>
        <w:t xml:space="preserve">　</w:t>
      </w:r>
      <w:r w:rsidR="0041593A" w:rsidRPr="002920C0">
        <w:rPr>
          <w:rFonts w:hint="eastAsia"/>
        </w:rPr>
        <w:t>本計画は</w:t>
      </w:r>
      <w:r w:rsidR="0015166A" w:rsidRPr="002920C0">
        <w:rPr>
          <w:rFonts w:hint="eastAsia"/>
        </w:rPr>
        <w:t>、浄水場等水道施設の更新計画、管路の更新計画、防災対策の三つに分かれております。</w:t>
      </w:r>
    </w:p>
    <w:p w:rsidR="00327A8A" w:rsidRPr="002920C0" w:rsidRDefault="00327A8A" w:rsidP="0015166A">
      <w:pPr>
        <w:ind w:firstLineChars="100" w:firstLine="289"/>
      </w:pPr>
      <w:r w:rsidRPr="002920C0">
        <w:rPr>
          <w:rFonts w:hint="eastAsia"/>
        </w:rPr>
        <w:t>３－１ページをご覧ください。</w:t>
      </w:r>
      <w:r w:rsidR="003E1FDE" w:rsidRPr="002920C0">
        <w:rPr>
          <w:rFonts w:hint="eastAsia"/>
        </w:rPr>
        <w:t>「</w:t>
      </w:r>
      <w:r w:rsidR="0015166A" w:rsidRPr="002920C0">
        <w:rPr>
          <w:rFonts w:hint="eastAsia"/>
        </w:rPr>
        <w:t>浄水場等水道施設の更新計画</w:t>
      </w:r>
      <w:r w:rsidR="003E1FDE" w:rsidRPr="002920C0">
        <w:rPr>
          <w:rFonts w:hint="eastAsia"/>
        </w:rPr>
        <w:t>」</w:t>
      </w:r>
      <w:r w:rsidR="0015166A" w:rsidRPr="002920C0">
        <w:rPr>
          <w:rFonts w:hint="eastAsia"/>
        </w:rPr>
        <w:t>について説明します。</w:t>
      </w:r>
    </w:p>
    <w:p w:rsidR="00327A8A" w:rsidRPr="002920C0" w:rsidRDefault="00226B31" w:rsidP="00431870">
      <w:pPr>
        <w:ind w:firstLineChars="100" w:firstLine="289"/>
      </w:pPr>
      <w:r w:rsidRPr="002920C0">
        <w:rPr>
          <w:rFonts w:hint="eastAsia"/>
        </w:rPr>
        <w:t>まず、第１章の基本事項ですが、</w:t>
      </w:r>
      <w:r w:rsidR="00327A8A" w:rsidRPr="002920C0">
        <w:rPr>
          <w:rFonts w:hint="eastAsia"/>
        </w:rPr>
        <w:t>第２編の水需要計画を踏まえ基本的な事項を策定し現況の施設の課題とその対策となる施設整備計画を策定しています。</w:t>
      </w:r>
    </w:p>
    <w:p w:rsidR="00226B31" w:rsidRPr="002920C0" w:rsidRDefault="003026C3" w:rsidP="003026C3">
      <w:pPr>
        <w:ind w:firstLineChars="100" w:firstLine="289"/>
      </w:pPr>
      <w:r w:rsidRPr="002920C0">
        <w:rPr>
          <w:rFonts w:hint="eastAsia"/>
        </w:rPr>
        <w:t>次に第２章から</w:t>
      </w:r>
      <w:r w:rsidR="00327A8A" w:rsidRPr="002920C0">
        <w:rPr>
          <w:rFonts w:hint="eastAsia"/>
        </w:rPr>
        <w:t>第５章までの各浄水場の整備計画に移らせていただきます。</w:t>
      </w:r>
    </w:p>
    <w:p w:rsidR="00AC0F4E" w:rsidRPr="002920C0" w:rsidRDefault="00AC0F4E" w:rsidP="00890220">
      <w:pPr>
        <w:ind w:firstLineChars="100" w:firstLine="289"/>
      </w:pPr>
      <w:r w:rsidRPr="002920C0">
        <w:rPr>
          <w:rFonts w:hint="eastAsia"/>
        </w:rPr>
        <w:t>各浄水場では取水施設、浄水施設、配水施設、電気設備がありますので、それぞれ説明いたします。</w:t>
      </w:r>
    </w:p>
    <w:p w:rsidR="0015166A" w:rsidRPr="002920C0" w:rsidRDefault="0015166A" w:rsidP="00890220">
      <w:pPr>
        <w:ind w:firstLineChars="100" w:firstLine="289"/>
      </w:pPr>
      <w:r w:rsidRPr="002920C0">
        <w:rPr>
          <w:rFonts w:hint="eastAsia"/>
        </w:rPr>
        <w:t>３－３</w:t>
      </w:r>
      <w:r w:rsidR="000C20DD" w:rsidRPr="002920C0">
        <w:rPr>
          <w:rFonts w:hint="eastAsia"/>
        </w:rPr>
        <w:t>ページから３－６ページ</w:t>
      </w:r>
      <w:r w:rsidRPr="002920C0">
        <w:rPr>
          <w:rFonts w:hint="eastAsia"/>
        </w:rPr>
        <w:t>をご覧ください。</w:t>
      </w:r>
    </w:p>
    <w:p w:rsidR="003E1FDE" w:rsidRPr="002920C0" w:rsidRDefault="00AC0F4E" w:rsidP="00890220">
      <w:pPr>
        <w:ind w:firstLineChars="100" w:firstLine="289"/>
      </w:pPr>
      <w:r w:rsidRPr="002920C0">
        <w:rPr>
          <w:rFonts w:hint="eastAsia"/>
        </w:rPr>
        <w:t>まず、</w:t>
      </w:r>
      <w:r w:rsidR="00327A8A" w:rsidRPr="002920C0">
        <w:rPr>
          <w:rFonts w:hint="eastAsia"/>
        </w:rPr>
        <w:t>第２章の</w:t>
      </w:r>
      <w:r w:rsidRPr="002920C0">
        <w:rPr>
          <w:rFonts w:hint="eastAsia"/>
        </w:rPr>
        <w:t>西堀浄水場についてですが、取水</w:t>
      </w:r>
      <w:r w:rsidR="00EA6A68" w:rsidRPr="002920C0">
        <w:rPr>
          <w:rFonts w:hint="eastAsia"/>
        </w:rPr>
        <w:t>施設</w:t>
      </w:r>
      <w:r w:rsidRPr="002920C0">
        <w:rPr>
          <w:rFonts w:hint="eastAsia"/>
        </w:rPr>
        <w:t>については、西堀１号井戸及</w:t>
      </w:r>
      <w:r w:rsidR="003E1FDE" w:rsidRPr="002920C0">
        <w:rPr>
          <w:rFonts w:hint="eastAsia"/>
        </w:rPr>
        <w:t>び西堀８号井戸の取水ポンプが更新時期を迎えるため更新を行います。</w:t>
      </w:r>
    </w:p>
    <w:p w:rsidR="000C20DD" w:rsidRPr="002920C0" w:rsidRDefault="00AC0F4E" w:rsidP="00890220">
      <w:pPr>
        <w:ind w:firstLineChars="100" w:firstLine="289"/>
      </w:pPr>
      <w:r w:rsidRPr="002920C0">
        <w:rPr>
          <w:rFonts w:hint="eastAsia"/>
        </w:rPr>
        <w:t>また、浄水場の外にある井戸については、管理センターから通信設備により制御を行っていますが、通信がアナログ通信</w:t>
      </w:r>
      <w:r w:rsidR="003E1098" w:rsidRPr="002920C0">
        <w:rPr>
          <w:rFonts w:hint="eastAsia"/>
        </w:rPr>
        <w:t>であり</w:t>
      </w:r>
      <w:r w:rsidR="00505EF1" w:rsidRPr="002920C0">
        <w:rPr>
          <w:rFonts w:hint="eastAsia"/>
        </w:rPr>
        <w:t>ますので、</w:t>
      </w:r>
      <w:r w:rsidRPr="002920C0">
        <w:rPr>
          <w:rFonts w:hint="eastAsia"/>
        </w:rPr>
        <w:t>デジタル化を図</w:t>
      </w:r>
      <w:r w:rsidR="00505EF1" w:rsidRPr="002920C0">
        <w:rPr>
          <w:rFonts w:hint="eastAsia"/>
        </w:rPr>
        <w:t>り</w:t>
      </w:r>
      <w:r w:rsidR="003E1098" w:rsidRPr="002920C0">
        <w:rPr>
          <w:rFonts w:hint="eastAsia"/>
        </w:rPr>
        <w:t>ます。</w:t>
      </w:r>
    </w:p>
    <w:p w:rsidR="000C20DD" w:rsidRPr="002920C0" w:rsidRDefault="003E1098" w:rsidP="00890220">
      <w:pPr>
        <w:ind w:firstLineChars="100" w:firstLine="289"/>
      </w:pPr>
      <w:r w:rsidRPr="002920C0">
        <w:rPr>
          <w:rFonts w:hint="eastAsia"/>
        </w:rPr>
        <w:t>なお、この取水通信設備更新については、全浄水場で行います。</w:t>
      </w:r>
    </w:p>
    <w:p w:rsidR="000C20DD" w:rsidRPr="002920C0" w:rsidRDefault="000C20DD" w:rsidP="00890220">
      <w:pPr>
        <w:ind w:firstLineChars="100" w:firstLine="289"/>
      </w:pPr>
      <w:r w:rsidRPr="002920C0">
        <w:rPr>
          <w:rFonts w:hint="eastAsia"/>
        </w:rPr>
        <w:t>浄水施設については</w:t>
      </w:r>
      <w:r w:rsidR="00505EF1" w:rsidRPr="002920C0">
        <w:rPr>
          <w:rFonts w:hint="eastAsia"/>
        </w:rPr>
        <w:t>、</w:t>
      </w:r>
      <w:r w:rsidR="00EA6A68" w:rsidRPr="002920C0">
        <w:rPr>
          <w:rFonts w:hint="eastAsia"/>
        </w:rPr>
        <w:t>今後、浄水設備及び配水設備が老朽化を迎えることから、再</w:t>
      </w:r>
      <w:r w:rsidR="00505EF1" w:rsidRPr="002920C0">
        <w:rPr>
          <w:rFonts w:hint="eastAsia"/>
        </w:rPr>
        <w:t>構築に着手する必要がありますが</w:t>
      </w:r>
      <w:r w:rsidR="00EA6A68" w:rsidRPr="002920C0">
        <w:rPr>
          <w:rFonts w:hint="eastAsia"/>
        </w:rPr>
        <w:t>、西堀浄水場は新座市の基幹浄水場となることから、新座市</w:t>
      </w:r>
      <w:r w:rsidR="00505EF1" w:rsidRPr="002920C0">
        <w:rPr>
          <w:rFonts w:hint="eastAsia"/>
        </w:rPr>
        <w:t>全体の施設のダウンサイジング及び再配置を検討したいと考えています。このため、令和３年度には</w:t>
      </w:r>
      <w:r w:rsidR="00EA6A68" w:rsidRPr="002920C0">
        <w:rPr>
          <w:rFonts w:hint="eastAsia"/>
        </w:rPr>
        <w:t>西堀浄水場を含めた新座市全体の施設再配置基本計画に着手します。</w:t>
      </w:r>
    </w:p>
    <w:p w:rsidR="000C20DD" w:rsidRPr="002920C0" w:rsidRDefault="000C20DD" w:rsidP="00890220">
      <w:pPr>
        <w:ind w:firstLineChars="100" w:firstLine="289"/>
      </w:pPr>
      <w:r w:rsidRPr="002920C0">
        <w:rPr>
          <w:rFonts w:hint="eastAsia"/>
        </w:rPr>
        <w:t>配水施設について</w:t>
      </w:r>
      <w:r w:rsidR="00505EF1" w:rsidRPr="002920C0">
        <w:rPr>
          <w:rFonts w:hint="eastAsia"/>
        </w:rPr>
        <w:t>は、９台の揚水ポンプの</w:t>
      </w:r>
      <w:r w:rsidR="008D6017" w:rsidRPr="002920C0">
        <w:rPr>
          <w:rFonts w:hint="eastAsia"/>
        </w:rPr>
        <w:t>うち</w:t>
      </w:r>
      <w:r w:rsidR="00EA6A68" w:rsidRPr="002920C0">
        <w:rPr>
          <w:rFonts w:hint="eastAsia"/>
        </w:rPr>
        <w:t>、第６次施設整備事業において未更新である</w:t>
      </w:r>
      <w:r w:rsidR="008D6017" w:rsidRPr="002920C0">
        <w:rPr>
          <w:rFonts w:hint="eastAsia"/>
        </w:rPr>
        <w:t>４台</w:t>
      </w:r>
      <w:r w:rsidR="00EA6A68" w:rsidRPr="002920C0">
        <w:rPr>
          <w:rFonts w:hint="eastAsia"/>
        </w:rPr>
        <w:t>について更新を行います。また、高架水槽</w:t>
      </w:r>
      <w:r w:rsidR="00E50BA3" w:rsidRPr="002920C0">
        <w:rPr>
          <w:rFonts w:hint="eastAsia"/>
        </w:rPr>
        <w:t>については、耐震補強が必要と診断されている</w:t>
      </w:r>
      <w:r w:rsidR="00EA6A68" w:rsidRPr="002920C0">
        <w:rPr>
          <w:rFonts w:hint="eastAsia"/>
        </w:rPr>
        <w:t>ため、耐震補強実施設計及び</w:t>
      </w:r>
      <w:r w:rsidR="00E50BA3" w:rsidRPr="002920C0">
        <w:rPr>
          <w:rFonts w:hint="eastAsia"/>
        </w:rPr>
        <w:t>耐震化</w:t>
      </w:r>
      <w:r w:rsidR="00EA6A68" w:rsidRPr="002920C0">
        <w:rPr>
          <w:rFonts w:hint="eastAsia"/>
        </w:rPr>
        <w:t>工事を行います。</w:t>
      </w:r>
    </w:p>
    <w:p w:rsidR="00AC0F4E" w:rsidRPr="002920C0" w:rsidRDefault="000C20DD" w:rsidP="00890220">
      <w:pPr>
        <w:ind w:firstLineChars="100" w:firstLine="289"/>
      </w:pPr>
      <w:r w:rsidRPr="002920C0">
        <w:rPr>
          <w:rFonts w:hint="eastAsia"/>
        </w:rPr>
        <w:t>電気設備については</w:t>
      </w:r>
      <w:r w:rsidR="00EA6A68" w:rsidRPr="002920C0">
        <w:rPr>
          <w:rFonts w:hint="eastAsia"/>
        </w:rPr>
        <w:t>、第６次施設整備事業において未更新となっている水位計及び流量計などの計装設備の更新を行います。また、</w:t>
      </w:r>
      <w:r w:rsidR="00BC2317" w:rsidRPr="002920C0">
        <w:rPr>
          <w:rFonts w:hint="eastAsia"/>
        </w:rPr>
        <w:t>停電対策として非常用発電機を装備していますが、昭和５７年に設置されたもので、交換部品</w:t>
      </w:r>
      <w:r w:rsidR="00E50BA3" w:rsidRPr="002920C0">
        <w:rPr>
          <w:rFonts w:hint="eastAsia"/>
        </w:rPr>
        <w:t>の入手が困難なことや、発電機以外の設備も老朽化し、耐用年数</w:t>
      </w:r>
      <w:r w:rsidR="00BC2317" w:rsidRPr="002920C0">
        <w:rPr>
          <w:rFonts w:hint="eastAsia"/>
        </w:rPr>
        <w:t>を迎えていることから、更新を行います。なお、設置場所は既存の発電機</w:t>
      </w:r>
      <w:r w:rsidR="00E50BA3" w:rsidRPr="002920C0">
        <w:rPr>
          <w:rFonts w:hint="eastAsia"/>
        </w:rPr>
        <w:lastRenderedPageBreak/>
        <w:t>棟ではなく、電気棟の１階に設置すること</w:t>
      </w:r>
      <w:r w:rsidR="00BC2317" w:rsidRPr="002920C0">
        <w:rPr>
          <w:rFonts w:hint="eastAsia"/>
        </w:rPr>
        <w:t>、</w:t>
      </w:r>
      <w:r w:rsidR="00E50BA3" w:rsidRPr="002920C0">
        <w:rPr>
          <w:rFonts w:hint="eastAsia"/>
        </w:rPr>
        <w:t>並びに現在耐震診断を行っているため、その結果に基づき電気棟の改修も含め</w:t>
      </w:r>
      <w:r w:rsidR="00BC2317" w:rsidRPr="002920C0">
        <w:rPr>
          <w:rFonts w:hint="eastAsia"/>
        </w:rPr>
        <w:t>工事を行います。</w:t>
      </w:r>
    </w:p>
    <w:p w:rsidR="000C20DD" w:rsidRPr="002920C0" w:rsidRDefault="000C20DD" w:rsidP="00890220">
      <w:pPr>
        <w:ind w:firstLineChars="100" w:firstLine="289"/>
      </w:pPr>
      <w:r w:rsidRPr="002920C0">
        <w:rPr>
          <w:rFonts w:hint="eastAsia"/>
        </w:rPr>
        <w:t>次に、３－７ページから３－１０ページをご覧ください。</w:t>
      </w:r>
    </w:p>
    <w:p w:rsidR="000C20DD" w:rsidRPr="002920C0" w:rsidRDefault="00327A8A" w:rsidP="00236C19">
      <w:pPr>
        <w:ind w:firstLineChars="100" w:firstLine="289"/>
      </w:pPr>
      <w:r w:rsidRPr="002920C0">
        <w:rPr>
          <w:rFonts w:hint="eastAsia"/>
        </w:rPr>
        <w:t>第３章の</w:t>
      </w:r>
      <w:r w:rsidR="00236C19" w:rsidRPr="002920C0">
        <w:rPr>
          <w:rFonts w:hint="eastAsia"/>
        </w:rPr>
        <w:t>片山浄水場についてですが、取水施設については、西堀浄水場</w:t>
      </w:r>
      <w:r w:rsidR="00E50BA3" w:rsidRPr="002920C0">
        <w:rPr>
          <w:rFonts w:hint="eastAsia"/>
        </w:rPr>
        <w:t>同様、</w:t>
      </w:r>
      <w:r w:rsidR="00236C19" w:rsidRPr="002920C0">
        <w:rPr>
          <w:rFonts w:hint="eastAsia"/>
        </w:rPr>
        <w:t>取水通信設備</w:t>
      </w:r>
      <w:r w:rsidR="00E50BA3" w:rsidRPr="002920C0">
        <w:rPr>
          <w:rFonts w:hint="eastAsia"/>
        </w:rPr>
        <w:t>の</w:t>
      </w:r>
      <w:r w:rsidR="00236C19" w:rsidRPr="002920C0">
        <w:rPr>
          <w:rFonts w:hint="eastAsia"/>
        </w:rPr>
        <w:t>更新を行います。</w:t>
      </w:r>
    </w:p>
    <w:p w:rsidR="000C20DD" w:rsidRPr="002920C0" w:rsidRDefault="00236C19" w:rsidP="00236C19">
      <w:pPr>
        <w:ind w:firstLineChars="100" w:firstLine="289"/>
      </w:pPr>
      <w:r w:rsidRPr="002920C0">
        <w:rPr>
          <w:rFonts w:hint="eastAsia"/>
        </w:rPr>
        <w:t>浄水施設及び配水施設</w:t>
      </w:r>
      <w:r w:rsidR="00E50BA3" w:rsidRPr="002920C0">
        <w:rPr>
          <w:rFonts w:hint="eastAsia"/>
        </w:rPr>
        <w:t>の更新等</w:t>
      </w:r>
      <w:r w:rsidR="000C20DD" w:rsidRPr="002920C0">
        <w:rPr>
          <w:rFonts w:hint="eastAsia"/>
        </w:rPr>
        <w:t>について</w:t>
      </w:r>
      <w:r w:rsidRPr="002920C0">
        <w:rPr>
          <w:rFonts w:hint="eastAsia"/>
        </w:rPr>
        <w:t>は、片山浄水場再配置計画事業</w:t>
      </w:r>
      <w:r w:rsidR="009B36D8" w:rsidRPr="002920C0">
        <w:rPr>
          <w:rFonts w:hint="eastAsia"/>
        </w:rPr>
        <w:t>及び新座市全体の施設再配置基本計画で検討を行うため</w:t>
      </w:r>
      <w:r w:rsidRPr="002920C0">
        <w:rPr>
          <w:rFonts w:hint="eastAsia"/>
        </w:rPr>
        <w:t>、必要最小限にとどめ、配水設備である、揚水ポンプのオーバーホール（精密点検）を行い</w:t>
      </w:r>
      <w:r w:rsidR="001A0162" w:rsidRPr="002920C0">
        <w:rPr>
          <w:rFonts w:hint="eastAsia"/>
        </w:rPr>
        <w:t>、</w:t>
      </w:r>
      <w:r w:rsidRPr="002920C0">
        <w:rPr>
          <w:rFonts w:hint="eastAsia"/>
        </w:rPr>
        <w:t>延命</w:t>
      </w:r>
      <w:r w:rsidR="001A0162" w:rsidRPr="002920C0">
        <w:rPr>
          <w:rFonts w:hint="eastAsia"/>
        </w:rPr>
        <w:t>化を図ります</w:t>
      </w:r>
      <w:r w:rsidRPr="002920C0">
        <w:rPr>
          <w:rFonts w:hint="eastAsia"/>
        </w:rPr>
        <w:t>。</w:t>
      </w:r>
    </w:p>
    <w:p w:rsidR="000C20DD" w:rsidRPr="002920C0" w:rsidRDefault="001A0162" w:rsidP="00236C19">
      <w:pPr>
        <w:ind w:firstLineChars="100" w:firstLine="289"/>
      </w:pPr>
      <w:r w:rsidRPr="002920C0">
        <w:rPr>
          <w:rFonts w:hint="eastAsia"/>
        </w:rPr>
        <w:t>また、</w:t>
      </w:r>
      <w:r w:rsidR="00E50BA3" w:rsidRPr="002920C0">
        <w:rPr>
          <w:rFonts w:hint="eastAsia"/>
        </w:rPr>
        <w:t>高架水槽については、耐震診断により</w:t>
      </w:r>
      <w:r w:rsidR="00236C19" w:rsidRPr="002920C0">
        <w:rPr>
          <w:rFonts w:hint="eastAsia"/>
        </w:rPr>
        <w:t>耐震補強が必要と判断されたため、耐震補強実施設計及び工事を行います。</w:t>
      </w:r>
    </w:p>
    <w:p w:rsidR="00236C19" w:rsidRPr="002920C0" w:rsidRDefault="00236C19" w:rsidP="00236C19">
      <w:pPr>
        <w:ind w:firstLineChars="100" w:firstLine="289"/>
      </w:pPr>
      <w:r w:rsidRPr="002920C0">
        <w:rPr>
          <w:rFonts w:hint="eastAsia"/>
        </w:rPr>
        <w:t>電気設備</w:t>
      </w:r>
      <w:r w:rsidR="000C20DD" w:rsidRPr="002920C0">
        <w:rPr>
          <w:rFonts w:hint="eastAsia"/>
        </w:rPr>
        <w:t>については</w:t>
      </w:r>
      <w:r w:rsidRPr="002920C0">
        <w:rPr>
          <w:rFonts w:hint="eastAsia"/>
        </w:rPr>
        <w:t>、</w:t>
      </w:r>
      <w:r w:rsidR="001A0162" w:rsidRPr="002920C0">
        <w:rPr>
          <w:rFonts w:hint="eastAsia"/>
        </w:rPr>
        <w:t>高架水槽敷地内にある、受変電盤及び無停電電源装置が更新期間を迎えるため、</w:t>
      </w:r>
      <w:r w:rsidRPr="002920C0">
        <w:rPr>
          <w:rFonts w:hint="eastAsia"/>
        </w:rPr>
        <w:t>更新を行います。</w:t>
      </w:r>
    </w:p>
    <w:p w:rsidR="000C20DD" w:rsidRPr="002920C0" w:rsidRDefault="000C20DD" w:rsidP="00236C19">
      <w:pPr>
        <w:ind w:firstLineChars="100" w:firstLine="289"/>
      </w:pPr>
      <w:r w:rsidRPr="002920C0">
        <w:rPr>
          <w:rFonts w:hint="eastAsia"/>
        </w:rPr>
        <w:t>次に、３－１１ページから３－１４ページをご覧ください。</w:t>
      </w:r>
    </w:p>
    <w:p w:rsidR="000C20DD" w:rsidRPr="002920C0" w:rsidRDefault="00327A8A" w:rsidP="00890220">
      <w:pPr>
        <w:ind w:firstLineChars="100" w:firstLine="289"/>
      </w:pPr>
      <w:r w:rsidRPr="002920C0">
        <w:rPr>
          <w:rFonts w:hint="eastAsia"/>
        </w:rPr>
        <w:t>第４章の</w:t>
      </w:r>
      <w:r w:rsidR="001A0162" w:rsidRPr="002920C0">
        <w:rPr>
          <w:rFonts w:hint="eastAsia"/>
        </w:rPr>
        <w:t>野火止浄水場につい</w:t>
      </w:r>
      <w:r w:rsidR="003E1FDE" w:rsidRPr="002920C0">
        <w:rPr>
          <w:rFonts w:hint="eastAsia"/>
        </w:rPr>
        <w:t>て</w:t>
      </w:r>
      <w:r w:rsidR="00E50BA3" w:rsidRPr="002920C0">
        <w:rPr>
          <w:rFonts w:hint="eastAsia"/>
        </w:rPr>
        <w:t>ですが、取水施設については、野火止２号井戸及び３号井戸が</w:t>
      </w:r>
      <w:r w:rsidR="001A0162" w:rsidRPr="002920C0">
        <w:rPr>
          <w:rFonts w:hint="eastAsia"/>
        </w:rPr>
        <w:t>更新対象となっていますが、</w:t>
      </w:r>
      <w:r w:rsidR="00E50BA3" w:rsidRPr="002920C0">
        <w:rPr>
          <w:rFonts w:hint="eastAsia"/>
        </w:rPr>
        <w:t>近年、取水ポンプを更新した</w:t>
      </w:r>
      <w:r w:rsidR="00D26F7B" w:rsidRPr="002920C0">
        <w:rPr>
          <w:rFonts w:hint="eastAsia"/>
        </w:rPr>
        <w:t>際</w:t>
      </w:r>
      <w:r w:rsidR="000C20DD" w:rsidRPr="002920C0">
        <w:rPr>
          <w:rFonts w:hint="eastAsia"/>
        </w:rPr>
        <w:t>に水中カメラで調査を行った結果</w:t>
      </w:r>
      <w:r w:rsidR="00E50BA3" w:rsidRPr="002920C0">
        <w:rPr>
          <w:rFonts w:hint="eastAsia"/>
        </w:rPr>
        <w:t>、良好であったため、井戸の洗浄や沈殿</w:t>
      </w:r>
      <w:r w:rsidR="00D26F7B" w:rsidRPr="002920C0">
        <w:rPr>
          <w:rFonts w:hint="eastAsia"/>
        </w:rPr>
        <w:t>している砂の除去等で延命化を図ります。</w:t>
      </w:r>
    </w:p>
    <w:p w:rsidR="000C20DD" w:rsidRPr="002920C0" w:rsidRDefault="00327A8A" w:rsidP="00890220">
      <w:pPr>
        <w:ind w:firstLineChars="100" w:firstLine="289"/>
      </w:pPr>
      <w:r w:rsidRPr="002920C0">
        <w:rPr>
          <w:rFonts w:hint="eastAsia"/>
        </w:rPr>
        <w:t>また、</w:t>
      </w:r>
      <w:r w:rsidR="008D6017" w:rsidRPr="002920C0">
        <w:rPr>
          <w:rFonts w:hint="eastAsia"/>
        </w:rPr>
        <w:t>取水通信設備</w:t>
      </w:r>
      <w:r w:rsidR="00E50BA3" w:rsidRPr="002920C0">
        <w:rPr>
          <w:rFonts w:hint="eastAsia"/>
        </w:rPr>
        <w:t>も更新します</w:t>
      </w:r>
      <w:r w:rsidR="008D6017" w:rsidRPr="002920C0">
        <w:rPr>
          <w:rFonts w:hint="eastAsia"/>
        </w:rPr>
        <w:t>。</w:t>
      </w:r>
    </w:p>
    <w:p w:rsidR="000C20DD" w:rsidRPr="002920C0" w:rsidRDefault="000C20DD" w:rsidP="00890220">
      <w:pPr>
        <w:ind w:firstLineChars="100" w:firstLine="289"/>
      </w:pPr>
      <w:r w:rsidRPr="002920C0">
        <w:rPr>
          <w:rFonts w:hint="eastAsia"/>
        </w:rPr>
        <w:t>浄水施設については</w:t>
      </w:r>
      <w:r w:rsidR="00D26F7B" w:rsidRPr="002920C0">
        <w:rPr>
          <w:rFonts w:hint="eastAsia"/>
        </w:rPr>
        <w:t>、更新</w:t>
      </w:r>
      <w:r w:rsidR="00E50BA3" w:rsidRPr="002920C0">
        <w:rPr>
          <w:rFonts w:hint="eastAsia"/>
        </w:rPr>
        <w:t>する</w:t>
      </w:r>
      <w:r w:rsidR="00D26F7B" w:rsidRPr="002920C0">
        <w:rPr>
          <w:rFonts w:hint="eastAsia"/>
        </w:rPr>
        <w:t>設備は</w:t>
      </w:r>
      <w:r w:rsidR="00EF6A42" w:rsidRPr="002920C0">
        <w:rPr>
          <w:rFonts w:hint="eastAsia"/>
        </w:rPr>
        <w:t>ありません</w:t>
      </w:r>
      <w:r w:rsidR="003E1FDE" w:rsidRPr="002920C0">
        <w:rPr>
          <w:rFonts w:hint="eastAsia"/>
        </w:rPr>
        <w:t>が</w:t>
      </w:r>
      <w:r w:rsidR="00EF6A42" w:rsidRPr="002920C0">
        <w:rPr>
          <w:rFonts w:hint="eastAsia"/>
        </w:rPr>
        <w:t>、</w:t>
      </w:r>
      <w:r w:rsidR="00D26F7B" w:rsidRPr="002920C0">
        <w:rPr>
          <w:rFonts w:hint="eastAsia"/>
        </w:rPr>
        <w:t>ろ過機の設置が必要</w:t>
      </w:r>
      <w:r w:rsidR="00E50BA3" w:rsidRPr="002920C0">
        <w:rPr>
          <w:rFonts w:hint="eastAsia"/>
        </w:rPr>
        <w:t>なため</w:t>
      </w:r>
      <w:r w:rsidR="00BC5CD5" w:rsidRPr="002920C0">
        <w:rPr>
          <w:rFonts w:hint="eastAsia"/>
        </w:rPr>
        <w:t>、用地の確保等を含め</w:t>
      </w:r>
      <w:r w:rsidR="00EF6A42" w:rsidRPr="002920C0">
        <w:rPr>
          <w:rFonts w:hint="eastAsia"/>
        </w:rPr>
        <w:t>、新座市全体の施設再配置基本計画</w:t>
      </w:r>
      <w:r w:rsidRPr="002920C0">
        <w:rPr>
          <w:rFonts w:hint="eastAsia"/>
        </w:rPr>
        <w:t>で検討を行います。</w:t>
      </w:r>
    </w:p>
    <w:p w:rsidR="00236C19" w:rsidRPr="002920C0" w:rsidRDefault="009B36D8" w:rsidP="00890220">
      <w:pPr>
        <w:ind w:firstLineChars="100" w:firstLine="289"/>
      </w:pPr>
      <w:r w:rsidRPr="002920C0">
        <w:rPr>
          <w:rFonts w:hint="eastAsia"/>
        </w:rPr>
        <w:t>配水施設</w:t>
      </w:r>
      <w:r w:rsidR="000C20DD" w:rsidRPr="002920C0">
        <w:rPr>
          <w:rFonts w:hint="eastAsia"/>
        </w:rPr>
        <w:t>については</w:t>
      </w:r>
      <w:r w:rsidRPr="002920C0">
        <w:rPr>
          <w:rFonts w:hint="eastAsia"/>
        </w:rPr>
        <w:t>、新座市全体の施設再配置基本計画で検討を行うため、</w:t>
      </w:r>
      <w:r w:rsidR="00BC5CD5" w:rsidRPr="002920C0">
        <w:rPr>
          <w:rFonts w:hint="eastAsia"/>
        </w:rPr>
        <w:t>更新等は必要最小限にとどめ、揚水ポンプのオーバーホール（精密点検）により</w:t>
      </w:r>
      <w:r w:rsidRPr="002920C0">
        <w:rPr>
          <w:rFonts w:hint="eastAsia"/>
        </w:rPr>
        <w:t>、延命化を図ります。</w:t>
      </w:r>
    </w:p>
    <w:p w:rsidR="000C20DD" w:rsidRPr="002920C0" w:rsidRDefault="003E1FDE" w:rsidP="00890220">
      <w:pPr>
        <w:ind w:firstLineChars="100" w:firstLine="289"/>
      </w:pPr>
      <w:r w:rsidRPr="002920C0">
        <w:rPr>
          <w:rFonts w:hint="eastAsia"/>
        </w:rPr>
        <w:t>次に、</w:t>
      </w:r>
      <w:r w:rsidR="000C20DD" w:rsidRPr="002920C0">
        <w:rPr>
          <w:rFonts w:hint="eastAsia"/>
        </w:rPr>
        <w:t>３－１５ページから３－１７ページをご覧ください。</w:t>
      </w:r>
    </w:p>
    <w:p w:rsidR="009B36D8" w:rsidRPr="002920C0" w:rsidRDefault="00327A8A" w:rsidP="00890220">
      <w:pPr>
        <w:ind w:firstLineChars="100" w:firstLine="289"/>
      </w:pPr>
      <w:r w:rsidRPr="002920C0">
        <w:rPr>
          <w:rFonts w:hint="eastAsia"/>
        </w:rPr>
        <w:t>第５章の</w:t>
      </w:r>
      <w:r w:rsidR="009B36D8" w:rsidRPr="002920C0">
        <w:rPr>
          <w:rFonts w:hint="eastAsia"/>
        </w:rPr>
        <w:t>新座団地給水場についてですが、取水施設、浄水施設の更新設備はありません。配水施設については、配水池及びポンプ室につい</w:t>
      </w:r>
      <w:r w:rsidR="00BC5CD5" w:rsidRPr="002920C0">
        <w:rPr>
          <w:rFonts w:hint="eastAsia"/>
        </w:rPr>
        <w:t>ては現在耐震診断を行っているため、その結果に基づき改修を検討します</w:t>
      </w:r>
      <w:r w:rsidR="009B36D8" w:rsidRPr="002920C0">
        <w:rPr>
          <w:rFonts w:hint="eastAsia"/>
        </w:rPr>
        <w:t>。電気設備については、取水流量計等の計装設備が更新対象のため、更新を行います。</w:t>
      </w:r>
    </w:p>
    <w:p w:rsidR="00E41E8E" w:rsidRPr="002920C0" w:rsidRDefault="00E41E8E" w:rsidP="00890220">
      <w:pPr>
        <w:ind w:firstLineChars="100" w:firstLine="289"/>
      </w:pPr>
    </w:p>
    <w:p w:rsidR="000C20DD" w:rsidRPr="002920C0" w:rsidRDefault="000C20DD" w:rsidP="00890220">
      <w:pPr>
        <w:ind w:firstLineChars="100" w:firstLine="289"/>
      </w:pPr>
      <w:r w:rsidRPr="002920C0">
        <w:rPr>
          <w:rFonts w:hint="eastAsia"/>
        </w:rPr>
        <w:t>３－１８ページから３－２０ページをご覧ください。</w:t>
      </w:r>
    </w:p>
    <w:p w:rsidR="00E41E8E" w:rsidRPr="002920C0" w:rsidRDefault="00E41E8E" w:rsidP="00890220">
      <w:pPr>
        <w:ind w:firstLineChars="100" w:firstLine="289"/>
      </w:pPr>
      <w:r w:rsidRPr="002920C0">
        <w:rPr>
          <w:rFonts w:hint="eastAsia"/>
        </w:rPr>
        <w:t>第６章の維持管理体制の強化</w:t>
      </w:r>
      <w:r w:rsidR="003E1FDE" w:rsidRPr="002920C0">
        <w:rPr>
          <w:rFonts w:hint="eastAsia"/>
        </w:rPr>
        <w:t>について説明いたします</w:t>
      </w:r>
      <w:r w:rsidRPr="002920C0">
        <w:rPr>
          <w:rFonts w:hint="eastAsia"/>
        </w:rPr>
        <w:t>。</w:t>
      </w:r>
    </w:p>
    <w:p w:rsidR="000C20DD" w:rsidRPr="002920C0" w:rsidRDefault="00E41E8E" w:rsidP="00890220">
      <w:pPr>
        <w:ind w:firstLineChars="100" w:firstLine="289"/>
      </w:pPr>
      <w:r w:rsidRPr="002920C0">
        <w:rPr>
          <w:rFonts w:hint="eastAsia"/>
        </w:rPr>
        <w:lastRenderedPageBreak/>
        <w:t>まず、１の水安全計画についてですが、厚生労働省は平成２０年に水安全計画策定のガイドラインを定めており、新座市では平成３０年度に新座市水安全計画を策定しました。今後も、水安全計画の活用を図りながら運転管理マニュアルの整備や維持管理計画の継承と体制の強化を図ってまいります。</w:t>
      </w:r>
    </w:p>
    <w:p w:rsidR="00E41E8E" w:rsidRPr="002920C0" w:rsidRDefault="00226B31" w:rsidP="00890220">
      <w:pPr>
        <w:ind w:firstLineChars="100" w:firstLine="289"/>
      </w:pPr>
      <w:r w:rsidRPr="002920C0">
        <w:rPr>
          <w:rFonts w:hint="eastAsia"/>
        </w:rPr>
        <w:t>２の中央監視装置及び計装設備についてですが、現在西堀浄水場内にある水道管理センターにて、新座市内３浄水場及び新座団地給水場の運転の</w:t>
      </w:r>
      <w:r w:rsidR="00BC5CD5" w:rsidRPr="002920C0">
        <w:rPr>
          <w:rFonts w:hint="eastAsia"/>
        </w:rPr>
        <w:t>集中</w:t>
      </w:r>
      <w:r w:rsidRPr="002920C0">
        <w:rPr>
          <w:rFonts w:hint="eastAsia"/>
        </w:rPr>
        <w:t>管理制御を行っており、同時に各井戸や、管末水質監視装置、監視カメラの映像等も監視しております。</w:t>
      </w:r>
      <w:r w:rsidR="00BC5CD5" w:rsidRPr="002920C0">
        <w:rPr>
          <w:rFonts w:hint="eastAsia"/>
        </w:rPr>
        <w:t>安全な水を配る上で重要な設備であることから今後も</w:t>
      </w:r>
      <w:r w:rsidRPr="002920C0">
        <w:rPr>
          <w:rFonts w:hint="eastAsia"/>
        </w:rPr>
        <w:t>計画的に更新を行います。なお、今回の計画では、西堀浄水場で説明をいたしました、各井戸の通信設備及び各浄水場の計測設備更新工事の中で、水位計や流量計等の更新を行います。</w:t>
      </w:r>
    </w:p>
    <w:p w:rsidR="003E1FDE" w:rsidRPr="002920C0" w:rsidRDefault="000C20DD" w:rsidP="00890220">
      <w:pPr>
        <w:ind w:firstLineChars="100" w:firstLine="289"/>
      </w:pPr>
      <w:r w:rsidRPr="002920C0">
        <w:rPr>
          <w:rFonts w:hint="eastAsia"/>
        </w:rPr>
        <w:t>３の多様な外部委託制度の活用についてですが、</w:t>
      </w:r>
      <w:r w:rsidR="00277A1B" w:rsidRPr="002920C0">
        <w:rPr>
          <w:rFonts w:hint="eastAsia"/>
        </w:rPr>
        <w:t>将来に渡って</w:t>
      </w:r>
      <w:r w:rsidRPr="002920C0">
        <w:rPr>
          <w:rFonts w:hint="eastAsia"/>
        </w:rPr>
        <w:t>水道事業</w:t>
      </w:r>
      <w:r w:rsidR="00BC5CD5" w:rsidRPr="002920C0">
        <w:rPr>
          <w:rFonts w:hint="eastAsia"/>
        </w:rPr>
        <w:t>を継続的に</w:t>
      </w:r>
      <w:r w:rsidRPr="002920C0">
        <w:rPr>
          <w:rFonts w:hint="eastAsia"/>
        </w:rPr>
        <w:t>運営をしていくにあたって</w:t>
      </w:r>
      <w:r w:rsidR="00BC5CD5" w:rsidRPr="002920C0">
        <w:rPr>
          <w:rFonts w:hint="eastAsia"/>
        </w:rPr>
        <w:t>は、限られた人員で</w:t>
      </w:r>
      <w:r w:rsidRPr="002920C0">
        <w:rPr>
          <w:rFonts w:hint="eastAsia"/>
        </w:rPr>
        <w:t>更新事業</w:t>
      </w:r>
      <w:r w:rsidR="00BC5CD5" w:rsidRPr="002920C0">
        <w:rPr>
          <w:rFonts w:hint="eastAsia"/>
        </w:rPr>
        <w:t>等</w:t>
      </w:r>
      <w:r w:rsidRPr="002920C0">
        <w:rPr>
          <w:rFonts w:hint="eastAsia"/>
        </w:rPr>
        <w:t>に対処し</w:t>
      </w:r>
      <w:r w:rsidR="00BC5CD5" w:rsidRPr="002920C0">
        <w:rPr>
          <w:rFonts w:hint="eastAsia"/>
        </w:rPr>
        <w:t>ながら日常の運転・維持管理業務を遂行</w:t>
      </w:r>
      <w:r w:rsidRPr="002920C0">
        <w:rPr>
          <w:rFonts w:hint="eastAsia"/>
        </w:rPr>
        <w:t>していく必要があり、効</w:t>
      </w:r>
      <w:r w:rsidR="003E1FDE" w:rsidRPr="002920C0">
        <w:rPr>
          <w:rFonts w:hint="eastAsia"/>
        </w:rPr>
        <w:t>率化やコスト削減の観点からも外部委託の積極的な活用を図っていきます</w:t>
      </w:r>
      <w:r w:rsidRPr="002920C0">
        <w:rPr>
          <w:rFonts w:hint="eastAsia"/>
        </w:rPr>
        <w:t>。</w:t>
      </w:r>
    </w:p>
    <w:p w:rsidR="000C20DD" w:rsidRPr="002920C0" w:rsidRDefault="000C20DD" w:rsidP="00890220">
      <w:pPr>
        <w:ind w:firstLineChars="100" w:firstLine="289"/>
      </w:pPr>
      <w:r w:rsidRPr="002920C0">
        <w:rPr>
          <w:rFonts w:hint="eastAsia"/>
        </w:rPr>
        <w:t>第７次施設整備事業においては、給水申込み・工事検査、浄水場運転管理、給排水管維持管理などの日常業務の外部委託を図り、市民により良い水を給水するため、官民連携による水道事業の運営基盤</w:t>
      </w:r>
      <w:r w:rsidR="00FC3D27" w:rsidRPr="002920C0">
        <w:rPr>
          <w:rFonts w:hint="eastAsia"/>
        </w:rPr>
        <w:t>の</w:t>
      </w:r>
      <w:r w:rsidRPr="002920C0">
        <w:rPr>
          <w:rFonts w:hint="eastAsia"/>
        </w:rPr>
        <w:t>強化を図</w:t>
      </w:r>
      <w:r w:rsidR="00FC3D27" w:rsidRPr="002920C0">
        <w:rPr>
          <w:rFonts w:hint="eastAsia"/>
        </w:rPr>
        <w:t>ります。</w:t>
      </w:r>
    </w:p>
    <w:p w:rsidR="00FC3D27" w:rsidRPr="002920C0" w:rsidRDefault="00FC3D27" w:rsidP="00890220">
      <w:pPr>
        <w:ind w:firstLineChars="100" w:firstLine="289"/>
      </w:pPr>
      <w:r w:rsidRPr="002920C0">
        <w:rPr>
          <w:rFonts w:hint="eastAsia"/>
        </w:rPr>
        <w:t>４の洗管作業の実施についてですが、近年増加する濁り水対策として、市内をブロック分けして、１０年程度を１周期として定期的に管洗浄を行うよう計画するものです。</w:t>
      </w:r>
    </w:p>
    <w:p w:rsidR="00FC3D27" w:rsidRPr="002920C0" w:rsidRDefault="00FC3D27" w:rsidP="00890220">
      <w:pPr>
        <w:ind w:firstLineChars="100" w:firstLine="289"/>
      </w:pPr>
    </w:p>
    <w:p w:rsidR="00FC3D27" w:rsidRPr="002920C0" w:rsidRDefault="00D94838" w:rsidP="00890220">
      <w:pPr>
        <w:ind w:firstLineChars="100" w:firstLine="289"/>
      </w:pPr>
      <w:r w:rsidRPr="002920C0">
        <w:rPr>
          <w:rFonts w:hint="eastAsia"/>
        </w:rPr>
        <w:t>次に、</w:t>
      </w:r>
      <w:r w:rsidR="00FC3D27" w:rsidRPr="002920C0">
        <w:rPr>
          <w:rFonts w:hint="eastAsia"/>
        </w:rPr>
        <w:t>３－２１ページから３－２５ページをご覧ください。</w:t>
      </w:r>
    </w:p>
    <w:p w:rsidR="00FC3D27" w:rsidRPr="002920C0" w:rsidRDefault="00FC3D27" w:rsidP="00890220">
      <w:pPr>
        <w:ind w:firstLineChars="100" w:firstLine="289"/>
      </w:pPr>
      <w:r w:rsidRPr="002920C0">
        <w:rPr>
          <w:rFonts w:hint="eastAsia"/>
        </w:rPr>
        <w:t>第７章の管路整備計画について説明します。</w:t>
      </w:r>
    </w:p>
    <w:p w:rsidR="00FC3D27" w:rsidRPr="002920C0" w:rsidRDefault="00BC5CD5" w:rsidP="00890220">
      <w:pPr>
        <w:ind w:firstLineChars="100" w:firstLine="289"/>
      </w:pPr>
      <w:r w:rsidRPr="002920C0">
        <w:rPr>
          <w:rFonts w:hint="eastAsia"/>
        </w:rPr>
        <w:t>本計画では管路の更新の優先順位</w:t>
      </w:r>
      <w:r w:rsidR="00FC3D27" w:rsidRPr="002920C0">
        <w:rPr>
          <w:rFonts w:hint="eastAsia"/>
        </w:rPr>
        <w:t>を</w:t>
      </w:r>
    </w:p>
    <w:p w:rsidR="00FC3D27" w:rsidRPr="002920C0" w:rsidRDefault="00FC3D27" w:rsidP="00890220">
      <w:pPr>
        <w:ind w:firstLineChars="100" w:firstLine="289"/>
      </w:pPr>
      <w:r w:rsidRPr="002920C0">
        <w:rPr>
          <w:rFonts w:hint="eastAsia"/>
        </w:rPr>
        <w:t>①重要給水施設へ直結する基幹管路における未耐震化区間</w:t>
      </w:r>
    </w:p>
    <w:p w:rsidR="00FC3D27" w:rsidRPr="002920C0" w:rsidRDefault="00FC3D27" w:rsidP="00BD2C8F">
      <w:pPr>
        <w:ind w:leftChars="100" w:left="578" w:hangingChars="100" w:hanging="289"/>
      </w:pPr>
      <w:r w:rsidRPr="002920C0">
        <w:rPr>
          <w:rFonts w:hint="eastAsia"/>
        </w:rPr>
        <w:t>②西堀浄水場～片山浄水場の間及び朝霞市送水管～野火止浄水場へ繋がる送水管</w:t>
      </w:r>
    </w:p>
    <w:p w:rsidR="00FC3D27" w:rsidRPr="002920C0" w:rsidRDefault="00FC3D27" w:rsidP="00BD2C8F">
      <w:pPr>
        <w:ind w:leftChars="100" w:left="578" w:hangingChars="100" w:hanging="289"/>
      </w:pPr>
      <w:r w:rsidRPr="002920C0">
        <w:rPr>
          <w:rFonts w:hint="eastAsia"/>
        </w:rPr>
        <w:t>③耐用年数４０年を過ぎた重要度の高い基幹管路のダクタイル鋳鉄管、鋼管</w:t>
      </w:r>
    </w:p>
    <w:p w:rsidR="00FC3D27" w:rsidRPr="002920C0" w:rsidRDefault="00D94838" w:rsidP="00890220">
      <w:pPr>
        <w:ind w:firstLineChars="100" w:firstLine="289"/>
      </w:pPr>
      <w:r w:rsidRPr="002920C0">
        <w:rPr>
          <w:rFonts w:hint="eastAsia"/>
        </w:rPr>
        <w:t>④</w:t>
      </w:r>
      <w:r w:rsidR="00FC3D27" w:rsidRPr="002920C0">
        <w:rPr>
          <w:rFonts w:hint="eastAsia"/>
        </w:rPr>
        <w:t>耐震性能がない配水管</w:t>
      </w:r>
    </w:p>
    <w:p w:rsidR="00FC3D27" w:rsidRPr="002920C0" w:rsidRDefault="00FC3D27" w:rsidP="00890220">
      <w:pPr>
        <w:ind w:firstLineChars="100" w:firstLine="289"/>
      </w:pPr>
      <w:r w:rsidRPr="002920C0">
        <w:rPr>
          <w:rFonts w:hint="eastAsia"/>
        </w:rPr>
        <w:lastRenderedPageBreak/>
        <w:t>としております。</w:t>
      </w:r>
    </w:p>
    <w:p w:rsidR="00FC3D27" w:rsidRPr="002920C0" w:rsidRDefault="00FC3D27" w:rsidP="00890220">
      <w:pPr>
        <w:ind w:firstLineChars="100" w:firstLine="289"/>
      </w:pPr>
      <w:r w:rsidRPr="002920C0">
        <w:rPr>
          <w:rFonts w:hint="eastAsia"/>
        </w:rPr>
        <w:t>重要給水施設とは、市内の防災中枢拠点、医療拠点、防災地区拠点及び避難拠点をいい、第６次計画では新座市役所、新座志木中央総合病院、高田整形外科病院、堀ノ内病院の４施設を重要給水施設と位置付け、計画的に更新を図り、令和３年度にはこれら４つの重要給水施設に繋がる管路の耐震化が完了する見込みです。</w:t>
      </w:r>
    </w:p>
    <w:p w:rsidR="00FC3D27" w:rsidRPr="002920C0" w:rsidRDefault="00FC3D27" w:rsidP="00890220">
      <w:pPr>
        <w:ind w:firstLineChars="100" w:firstLine="289"/>
      </w:pPr>
      <w:r w:rsidRPr="002920C0">
        <w:rPr>
          <w:rFonts w:hint="eastAsia"/>
        </w:rPr>
        <w:t>本計画では、新たに九つ</w:t>
      </w:r>
      <w:r w:rsidR="00BC5CD5" w:rsidRPr="002920C0">
        <w:rPr>
          <w:rFonts w:hint="eastAsia"/>
        </w:rPr>
        <w:t>の</w:t>
      </w:r>
      <w:r w:rsidRPr="002920C0">
        <w:rPr>
          <w:rFonts w:hint="eastAsia"/>
        </w:rPr>
        <w:t>重要給水施設を定め、今後１０年間で管路の耐震化が完了するよう計画的に更新を進めてまいります。</w:t>
      </w:r>
    </w:p>
    <w:p w:rsidR="00FC3D27" w:rsidRPr="002920C0" w:rsidRDefault="00FC3D27" w:rsidP="00890220">
      <w:pPr>
        <w:ind w:firstLineChars="100" w:firstLine="289"/>
      </w:pPr>
      <w:r w:rsidRPr="002920C0">
        <w:rPr>
          <w:rFonts w:hint="eastAsia"/>
        </w:rPr>
        <w:t>スライドをご覧ください。お手元の資料では３－２４ページになります。</w:t>
      </w:r>
    </w:p>
    <w:p w:rsidR="00FC3D27" w:rsidRPr="002920C0" w:rsidRDefault="00653DEB" w:rsidP="00890220">
      <w:pPr>
        <w:ind w:firstLineChars="100" w:firstLine="289"/>
      </w:pPr>
      <w:r w:rsidRPr="002920C0">
        <w:rPr>
          <w:rFonts w:hint="eastAsia"/>
        </w:rPr>
        <w:t>令和３年度に</w:t>
      </w:r>
      <w:r w:rsidR="00D94838" w:rsidRPr="002920C0">
        <w:rPr>
          <w:rFonts w:hint="eastAsia"/>
        </w:rPr>
        <w:t>は市北側にある第二中学校管路や市中心に位置する新座中学校管路を耐震管に更新します。</w:t>
      </w:r>
      <w:r w:rsidRPr="002920C0">
        <w:rPr>
          <w:rFonts w:hint="eastAsia"/>
        </w:rPr>
        <w:t>令和４年度には北側にある東北小学校管路の耐震化を図るとともに、市南側の栗原小学校管路の更新工事を進め、令和６年度には耐震化</w:t>
      </w:r>
      <w:r w:rsidR="00BC5CD5" w:rsidRPr="002920C0">
        <w:rPr>
          <w:rFonts w:hint="eastAsia"/>
        </w:rPr>
        <w:t>を完了させる計画で</w:t>
      </w:r>
      <w:r w:rsidRPr="002920C0">
        <w:rPr>
          <w:rFonts w:hint="eastAsia"/>
        </w:rPr>
        <w:t>す。</w:t>
      </w:r>
    </w:p>
    <w:p w:rsidR="00653DEB" w:rsidRPr="002920C0" w:rsidRDefault="00653DEB" w:rsidP="00890220">
      <w:pPr>
        <w:ind w:firstLineChars="100" w:firstLine="289"/>
      </w:pPr>
      <w:r w:rsidRPr="002920C0">
        <w:rPr>
          <w:rFonts w:hint="eastAsia"/>
        </w:rPr>
        <w:t>このように、これらの１３の重要給水施設に繋がる配水管をバランス良く更新してまいります。</w:t>
      </w:r>
    </w:p>
    <w:p w:rsidR="00653DEB" w:rsidRPr="002920C0" w:rsidRDefault="00653DEB" w:rsidP="00890220">
      <w:pPr>
        <w:ind w:firstLineChars="100" w:firstLine="289"/>
      </w:pPr>
    </w:p>
    <w:p w:rsidR="00653DEB" w:rsidRPr="002920C0" w:rsidRDefault="00653DEB" w:rsidP="00890220">
      <w:pPr>
        <w:ind w:firstLineChars="100" w:firstLine="289"/>
      </w:pPr>
      <w:r w:rsidRPr="002920C0">
        <w:rPr>
          <w:rFonts w:hint="eastAsia"/>
        </w:rPr>
        <w:t>３－２６ページから３－２９ページをご覧ください。</w:t>
      </w:r>
    </w:p>
    <w:p w:rsidR="00653DEB" w:rsidRPr="002920C0" w:rsidRDefault="00653DEB" w:rsidP="00890220">
      <w:pPr>
        <w:ind w:firstLineChars="100" w:firstLine="289"/>
      </w:pPr>
      <w:r w:rsidRPr="002920C0">
        <w:rPr>
          <w:rFonts w:hint="eastAsia"/>
        </w:rPr>
        <w:t>防災対策について説明いたします。</w:t>
      </w:r>
    </w:p>
    <w:p w:rsidR="00653DEB" w:rsidRPr="002920C0" w:rsidRDefault="00653DEB" w:rsidP="00890220">
      <w:pPr>
        <w:ind w:firstLineChars="100" w:firstLine="289"/>
      </w:pPr>
      <w:r w:rsidRPr="002920C0">
        <w:rPr>
          <w:rFonts w:hint="eastAsia"/>
        </w:rPr>
        <w:t>東日本大震災や熊本地震など、近年大規模地震が発生しております。</w:t>
      </w:r>
    </w:p>
    <w:p w:rsidR="00653DEB" w:rsidRPr="002920C0" w:rsidRDefault="00653DEB" w:rsidP="00890220">
      <w:pPr>
        <w:ind w:firstLineChars="100" w:firstLine="289"/>
      </w:pPr>
      <w:r w:rsidRPr="002920C0">
        <w:rPr>
          <w:rFonts w:hint="eastAsia"/>
        </w:rPr>
        <w:t>また、首都圏直下型地震や東海地震など、今後も大規模な地震の発生が予測されているところです。</w:t>
      </w:r>
    </w:p>
    <w:p w:rsidR="00653DEB" w:rsidRPr="002920C0" w:rsidRDefault="00653DEB" w:rsidP="00653DEB">
      <w:pPr>
        <w:ind w:firstLineChars="100" w:firstLine="289"/>
      </w:pPr>
      <w:r w:rsidRPr="002920C0">
        <w:rPr>
          <w:rFonts w:hint="eastAsia"/>
        </w:rPr>
        <w:t>このような災害発生時における給水対応の備えとして、浄水場における防災体制の整備を位置付けておりますが、４つの各浄水場だけで市全域の災害時の給水対応を行うのは現実的に困難であることから、今後、各防災拠点に飲料水貯水槽の整備や受水槽の有効活用な</w:t>
      </w:r>
      <w:r w:rsidR="00F24964" w:rsidRPr="002920C0">
        <w:rPr>
          <w:rFonts w:hint="eastAsia"/>
        </w:rPr>
        <w:t>ど、災害直後に必要な飲料水を確保できるよう市の関係部署と調整を図ってまいります。</w:t>
      </w:r>
    </w:p>
    <w:p w:rsidR="00F24964" w:rsidRPr="002920C0" w:rsidRDefault="00F24964" w:rsidP="00653DEB">
      <w:pPr>
        <w:ind w:firstLineChars="100" w:firstLine="289"/>
      </w:pPr>
    </w:p>
    <w:p w:rsidR="00F24964" w:rsidRPr="002920C0" w:rsidRDefault="00F24964" w:rsidP="00653DEB">
      <w:pPr>
        <w:ind w:firstLineChars="100" w:firstLine="289"/>
      </w:pPr>
      <w:r w:rsidRPr="002920C0">
        <w:rPr>
          <w:rFonts w:hint="eastAsia"/>
        </w:rPr>
        <w:t>「新座市上水道第７次施設整備事業計画書」の概要について説明は以上になります。</w:t>
      </w:r>
    </w:p>
    <w:p w:rsidR="008F7813" w:rsidRPr="002920C0" w:rsidRDefault="008F7813" w:rsidP="00653DEB">
      <w:pPr>
        <w:ind w:firstLineChars="100" w:firstLine="289"/>
      </w:pPr>
    </w:p>
    <w:p w:rsidR="008F7813" w:rsidRPr="002920C0" w:rsidRDefault="00F24964" w:rsidP="008F7813">
      <w:pPr>
        <w:ind w:firstLineChars="100" w:firstLine="289"/>
        <w:rPr>
          <w:rFonts w:hint="eastAsia"/>
        </w:rPr>
      </w:pPr>
      <w:r w:rsidRPr="002920C0">
        <w:rPr>
          <w:rFonts w:hint="eastAsia"/>
        </w:rPr>
        <w:t>次に、水道事業における資金計画について、説明いたします。</w:t>
      </w:r>
    </w:p>
    <w:p w:rsidR="008F7813" w:rsidRPr="002920C0" w:rsidRDefault="008F7813" w:rsidP="008F7813">
      <w:r w:rsidRPr="002920C0">
        <w:rPr>
          <w:rFonts w:hint="eastAsia"/>
        </w:rPr>
        <w:t>第7次施設整備事業計画に係る水道事業財政計画についてご説明いたし</w:t>
      </w:r>
      <w:r w:rsidRPr="002920C0">
        <w:rPr>
          <w:rFonts w:hint="eastAsia"/>
        </w:rPr>
        <w:lastRenderedPageBreak/>
        <w:t>ます。</w:t>
      </w:r>
    </w:p>
    <w:p w:rsidR="008F7813" w:rsidRPr="002920C0" w:rsidRDefault="008F7813" w:rsidP="008F7813">
      <w:r w:rsidRPr="002920C0">
        <w:rPr>
          <w:rFonts w:hint="eastAsia"/>
        </w:rPr>
        <w:t xml:space="preserve">　3-33ページ及び34ページをご覧願います。</w:t>
      </w:r>
    </w:p>
    <w:p w:rsidR="008F7813" w:rsidRPr="002920C0" w:rsidRDefault="008F7813" w:rsidP="008F7813">
      <w:r w:rsidRPr="002920C0">
        <w:rPr>
          <w:rFonts w:hint="eastAsia"/>
        </w:rPr>
        <w:t xml:space="preserve">　どちらの表も今回の第7次の施設整備事業計画の期間及び第6次の施設整備事業計画の期間であります平成28年度から令和7年度までの10年間の水道事業の財政状況を掲載してございますが、令和元年度までは決算額が掲載されております。令和２年度は今年度の予算額、令和３年度以降は計画の見込み値となっております。</w:t>
      </w:r>
    </w:p>
    <w:p w:rsidR="008F7813" w:rsidRPr="002920C0" w:rsidRDefault="008F7813" w:rsidP="008F7813">
      <w:r w:rsidRPr="002920C0">
        <w:rPr>
          <w:rFonts w:hint="eastAsia"/>
        </w:rPr>
        <w:t xml:space="preserve">　まず3-33ページです。（１）の収益的収支ですがこれは、水道事業を継続的に運営していくうえで、各年度でどのくらいの水道料金などの収入があり、それに係る費用の支出がどのくらいあって、結果どのくらいの利益が生じたか、また、積立金などの残高を示した表でございます。</w:t>
      </w:r>
    </w:p>
    <w:p w:rsidR="008F7813" w:rsidRPr="002920C0" w:rsidRDefault="008F7813" w:rsidP="008F7813">
      <w:pPr>
        <w:ind w:firstLineChars="100" w:firstLine="289"/>
      </w:pPr>
      <w:r w:rsidRPr="002920C0">
        <w:rPr>
          <w:rFonts w:hint="eastAsia"/>
        </w:rPr>
        <w:t>表の下から７行目にあります収支差引A-Bの行をご覧ください。令和3年度以降、令和7年度までの間、利益が生じることとなりますが、毎年度の収入から支出を差し引いた利益は減少していく傾向となっております。</w:t>
      </w:r>
    </w:p>
    <w:p w:rsidR="008F7813" w:rsidRPr="002920C0" w:rsidRDefault="008F7813" w:rsidP="008F7813">
      <w:pPr>
        <w:ind w:firstLineChars="100" w:firstLine="289"/>
      </w:pPr>
      <w:r w:rsidRPr="002920C0">
        <w:rPr>
          <w:rFonts w:hint="eastAsia"/>
        </w:rPr>
        <w:t>そのため、平成３０年度に作成した新座市水道事業経営戦略（この中身については本日、説明は省略させていただきますが）では、</w:t>
      </w:r>
      <w:bookmarkStart w:id="1" w:name="_Hlk56583473"/>
      <w:r w:rsidRPr="002920C0">
        <w:rPr>
          <w:rFonts w:hint="eastAsia"/>
        </w:rPr>
        <w:t>令和３年度に料金改定を行い、財政状態を安定させることとしておりました。</w:t>
      </w:r>
      <w:bookmarkEnd w:id="1"/>
    </w:p>
    <w:p w:rsidR="008F7813" w:rsidRPr="002920C0" w:rsidRDefault="008F7813" w:rsidP="008F7813">
      <w:pPr>
        <w:ind w:firstLineChars="100" w:firstLine="289"/>
      </w:pPr>
      <w:bookmarkStart w:id="2" w:name="_Hlk56583519"/>
      <w:r w:rsidRPr="002920C0">
        <w:rPr>
          <w:rFonts w:hint="eastAsia"/>
        </w:rPr>
        <w:t>なお、経営戦略では、県浄水場からの県水購入単価は、令和3年度から値上げすると見込んでおりましたが、埼玉県から令和6年度までは値上げしない旨の通知があったため、料金改定については令和４年度以降に行うよう、先送りすることとしたものです。</w:t>
      </w:r>
    </w:p>
    <w:bookmarkEnd w:id="2"/>
    <w:p w:rsidR="008F7813" w:rsidRPr="002920C0" w:rsidRDefault="008F7813" w:rsidP="008F7813">
      <w:pPr>
        <w:ind w:firstLineChars="100" w:firstLine="289"/>
      </w:pPr>
      <w:r w:rsidRPr="002920C0">
        <w:rPr>
          <w:rFonts w:hint="eastAsia"/>
        </w:rPr>
        <w:t>更に、この後、コロナ禍となったことで、市においては財政調整基金残高が少なく、他に活用できる基金がなかったことに加え、来年度の</w:t>
      </w:r>
      <w:bookmarkStart w:id="3" w:name="_Hlk56583599"/>
      <w:r w:rsidRPr="002920C0">
        <w:rPr>
          <w:rFonts w:hint="eastAsia"/>
        </w:rPr>
        <w:t>税収</w:t>
      </w:r>
      <w:bookmarkEnd w:id="3"/>
      <w:r w:rsidRPr="002920C0">
        <w:rPr>
          <w:rFonts w:hint="eastAsia"/>
        </w:rPr>
        <w:t>等も減収すると見込まれることから財政非常事態宣言をしている状況下、水道料金改定をすることが困難な状況と判断したものであり、今後の景気動向を勘案しつつ料金改定の時期は見定めていくものの、今回の整備事業計画では水道料金の改定は行わない財政計画を試算してございます。</w:t>
      </w:r>
    </w:p>
    <w:p w:rsidR="008F7813" w:rsidRPr="002920C0" w:rsidRDefault="008F7813" w:rsidP="008F7813">
      <w:pPr>
        <w:ind w:firstLineChars="100" w:firstLine="289"/>
      </w:pPr>
      <w:r w:rsidRPr="002920C0">
        <w:rPr>
          <w:rFonts w:hint="eastAsia"/>
        </w:rPr>
        <w:t>この状況下では、表の下から5行目、6行目の建設改良積立金及び減債積立金が、令和元年度には、8億660万4千円、6,900万9千円あったのが、令和7年度末には、1億660万4千円、909万9千円となる状況です。</w:t>
      </w:r>
    </w:p>
    <w:p w:rsidR="008F7813" w:rsidRPr="002920C0" w:rsidRDefault="008F7813" w:rsidP="008F7813">
      <w:pPr>
        <w:ind w:firstLineChars="100" w:firstLine="289"/>
      </w:pPr>
      <w:r w:rsidRPr="002920C0">
        <w:rPr>
          <w:rFonts w:hint="eastAsia"/>
        </w:rPr>
        <w:t>次に、次ページ（２）の資本的収支です。こちらの表は、先ほどの収益的収支の表とは別の表であり、水道事業を継続的に運営させるための施設を整備するための収入が、毎年度どのくらいあり、その施設を整備する</w:t>
      </w:r>
      <w:r w:rsidRPr="002920C0">
        <w:rPr>
          <w:rFonts w:hint="eastAsia"/>
        </w:rPr>
        <w:lastRenderedPageBreak/>
        <w:t>ための費用及び企業債の償還としての支出がどのくらいあるかを示してございます。そして、結果どのくらいの資金の不足を生じ、その不足した資金を何によって補てんしているかを示した表です。</w:t>
      </w:r>
    </w:p>
    <w:p w:rsidR="008F7813" w:rsidRPr="002920C0" w:rsidRDefault="008F7813" w:rsidP="008F7813">
      <w:pPr>
        <w:ind w:firstLineChars="100" w:firstLine="289"/>
      </w:pPr>
      <w:r w:rsidRPr="002920C0">
        <w:rPr>
          <w:rFonts w:hint="eastAsia"/>
        </w:rPr>
        <w:t>下から９行目の収支差引Ａ－Ｂの行ですが、令和3年度以降、収入から支出を差し引いた額は毎年度、約6億から12億の不足が生じます。この不足分の補てんとして、収支差引Ａ－Ｂの行の下の補てんとある損益勘定留保資金及び減債積立金等という自己資金で補てんするものです。損益勘定留保資金とは、損益勘定は先ほどの収益的収支の勘定のことです。留保資金は、支出勘定として支出しているが、現金としては支出をしない費用（減価償却費や資産減耗費の除却費などがこれにあたります。）はそのまま資金そのものは動かないで手元に留まっているという考え方の資金です。この損益勘定留保資金の残高は、表の下から２行目の損益勘定留保資金残高の行となります。令和元年度決算での残高は10億6,863万8千円となりますが、令和7年度末では1億5,214万3千円になる見込みです。減債積立金等は先ほどご説明した、減債積立金と建設改良積立金のことで、減債積立金は企業債の償還に、建設改良積立金は建設改良事業に充てることができるものです。</w:t>
      </w:r>
    </w:p>
    <w:p w:rsidR="008F7813" w:rsidRPr="002920C0" w:rsidRDefault="008F7813" w:rsidP="008F7813">
      <w:pPr>
        <w:ind w:firstLineChars="100" w:firstLine="289"/>
      </w:pPr>
      <w:r w:rsidRPr="002920C0">
        <w:rPr>
          <w:rFonts w:hint="eastAsia"/>
        </w:rPr>
        <w:t>以上のことから、第7次施設整備事業計画期間中は収益的収支では利益が生じ、資本的収支については収支の不足分は補填財源で賄えるということになります。</w:t>
      </w:r>
    </w:p>
    <w:p w:rsidR="008F7813" w:rsidRPr="002920C0" w:rsidRDefault="008F7813" w:rsidP="008F7813">
      <w:pPr>
        <w:ind w:firstLineChars="100" w:firstLine="289"/>
      </w:pPr>
      <w:r w:rsidRPr="002920C0">
        <w:rPr>
          <w:rFonts w:hint="eastAsia"/>
        </w:rPr>
        <w:t>しかし、利益が減少し、補填財源も貯えも厳しく、ここ数年で料金の値上げが未確定な状況の中、今回の整備事業計画以降の計画に支障が生じることが予想されることから、この整備事業計画の工事を一部先送り等を検討させていただくこととなります。また、令和3年度の当初予算を作成中であり、ある程度数値が固まった時点でこの財政計画に反映させる予定です。</w:t>
      </w:r>
    </w:p>
    <w:p w:rsidR="008F7813" w:rsidRPr="002920C0" w:rsidRDefault="008F7813" w:rsidP="00653DEB">
      <w:pPr>
        <w:ind w:firstLineChars="100" w:firstLine="289"/>
        <w:rPr>
          <w:rFonts w:hint="eastAsia"/>
        </w:rPr>
      </w:pPr>
      <w:r w:rsidRPr="002920C0">
        <w:rPr>
          <w:rFonts w:hint="eastAsia"/>
        </w:rPr>
        <w:t>説明は以上となります。</w:t>
      </w:r>
    </w:p>
    <w:sectPr w:rsidR="008F7813" w:rsidRPr="002920C0" w:rsidSect="006063F4">
      <w:pgSz w:w="11906" w:h="16838" w:code="9"/>
      <w:pgMar w:top="1134" w:right="1304" w:bottom="1134" w:left="1247" w:header="567" w:footer="567" w:gutter="0"/>
      <w:cols w:space="425"/>
      <w:docGrid w:type="linesAndChars" w:linePitch="428" w:charSpace="100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89"/>
  <w:drawingGridVerticalSpacing w:val="21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A3"/>
    <w:rsid w:val="00021B51"/>
    <w:rsid w:val="000233AC"/>
    <w:rsid w:val="00024344"/>
    <w:rsid w:val="00047279"/>
    <w:rsid w:val="00060FC4"/>
    <w:rsid w:val="00063C0B"/>
    <w:rsid w:val="00065870"/>
    <w:rsid w:val="0009271D"/>
    <w:rsid w:val="000A0FC9"/>
    <w:rsid w:val="000A1D1E"/>
    <w:rsid w:val="000B4A76"/>
    <w:rsid w:val="000C20DD"/>
    <w:rsid w:val="000C2C9E"/>
    <w:rsid w:val="000D7167"/>
    <w:rsid w:val="00121B0F"/>
    <w:rsid w:val="001367A4"/>
    <w:rsid w:val="001444DA"/>
    <w:rsid w:val="0015166A"/>
    <w:rsid w:val="0016046B"/>
    <w:rsid w:val="00172D5D"/>
    <w:rsid w:val="001743EE"/>
    <w:rsid w:val="00197BCF"/>
    <w:rsid w:val="001A0162"/>
    <w:rsid w:val="001C018A"/>
    <w:rsid w:val="001D06E1"/>
    <w:rsid w:val="001D48B5"/>
    <w:rsid w:val="001E55AE"/>
    <w:rsid w:val="001F2AC1"/>
    <w:rsid w:val="00220A77"/>
    <w:rsid w:val="00226B31"/>
    <w:rsid w:val="00236C19"/>
    <w:rsid w:val="00241CCB"/>
    <w:rsid w:val="00257FC1"/>
    <w:rsid w:val="00261AFE"/>
    <w:rsid w:val="00277A1B"/>
    <w:rsid w:val="002920C0"/>
    <w:rsid w:val="002B0F12"/>
    <w:rsid w:val="002C0CA3"/>
    <w:rsid w:val="002C5574"/>
    <w:rsid w:val="002C7E6E"/>
    <w:rsid w:val="002E0F19"/>
    <w:rsid w:val="003026C3"/>
    <w:rsid w:val="00302D22"/>
    <w:rsid w:val="00304B42"/>
    <w:rsid w:val="00305874"/>
    <w:rsid w:val="003066E6"/>
    <w:rsid w:val="00306777"/>
    <w:rsid w:val="00310BB2"/>
    <w:rsid w:val="00327A8A"/>
    <w:rsid w:val="0037086E"/>
    <w:rsid w:val="00391CA3"/>
    <w:rsid w:val="003D47D6"/>
    <w:rsid w:val="003D6DFE"/>
    <w:rsid w:val="003E1098"/>
    <w:rsid w:val="003E1FDE"/>
    <w:rsid w:val="003F2501"/>
    <w:rsid w:val="003F3026"/>
    <w:rsid w:val="00407773"/>
    <w:rsid w:val="0041593A"/>
    <w:rsid w:val="004177C4"/>
    <w:rsid w:val="004252F5"/>
    <w:rsid w:val="00430D3A"/>
    <w:rsid w:val="00431870"/>
    <w:rsid w:val="00433279"/>
    <w:rsid w:val="004562F4"/>
    <w:rsid w:val="00464913"/>
    <w:rsid w:val="00477453"/>
    <w:rsid w:val="004811D6"/>
    <w:rsid w:val="00487EBB"/>
    <w:rsid w:val="004921BE"/>
    <w:rsid w:val="004A7FC0"/>
    <w:rsid w:val="004B0022"/>
    <w:rsid w:val="004D1C90"/>
    <w:rsid w:val="004E1B7B"/>
    <w:rsid w:val="00500831"/>
    <w:rsid w:val="00505EF1"/>
    <w:rsid w:val="00506C18"/>
    <w:rsid w:val="00523810"/>
    <w:rsid w:val="0052750E"/>
    <w:rsid w:val="00530790"/>
    <w:rsid w:val="0053708D"/>
    <w:rsid w:val="00542E12"/>
    <w:rsid w:val="00554A39"/>
    <w:rsid w:val="005834DE"/>
    <w:rsid w:val="00596C5F"/>
    <w:rsid w:val="005979EA"/>
    <w:rsid w:val="005B0699"/>
    <w:rsid w:val="005B4090"/>
    <w:rsid w:val="005B4108"/>
    <w:rsid w:val="005B48FB"/>
    <w:rsid w:val="005C0365"/>
    <w:rsid w:val="005C5D77"/>
    <w:rsid w:val="005C7EAD"/>
    <w:rsid w:val="005D0482"/>
    <w:rsid w:val="005E1ED2"/>
    <w:rsid w:val="005E3EEB"/>
    <w:rsid w:val="00602688"/>
    <w:rsid w:val="006028AD"/>
    <w:rsid w:val="006063F4"/>
    <w:rsid w:val="00611DE6"/>
    <w:rsid w:val="00613596"/>
    <w:rsid w:val="00623C96"/>
    <w:rsid w:val="006259E9"/>
    <w:rsid w:val="006377EF"/>
    <w:rsid w:val="00653DEB"/>
    <w:rsid w:val="00662764"/>
    <w:rsid w:val="0066504A"/>
    <w:rsid w:val="00677820"/>
    <w:rsid w:val="00690208"/>
    <w:rsid w:val="006977CC"/>
    <w:rsid w:val="006A07CE"/>
    <w:rsid w:val="006A381F"/>
    <w:rsid w:val="006C262D"/>
    <w:rsid w:val="006D3677"/>
    <w:rsid w:val="006E4894"/>
    <w:rsid w:val="006F6422"/>
    <w:rsid w:val="00706992"/>
    <w:rsid w:val="00724671"/>
    <w:rsid w:val="00724A43"/>
    <w:rsid w:val="00750543"/>
    <w:rsid w:val="007623A2"/>
    <w:rsid w:val="007648E9"/>
    <w:rsid w:val="00766517"/>
    <w:rsid w:val="00775447"/>
    <w:rsid w:val="00790665"/>
    <w:rsid w:val="00794351"/>
    <w:rsid w:val="007A00E2"/>
    <w:rsid w:val="007A70DE"/>
    <w:rsid w:val="007B58BF"/>
    <w:rsid w:val="007B71B9"/>
    <w:rsid w:val="007C38ED"/>
    <w:rsid w:val="007C3CF2"/>
    <w:rsid w:val="007E3A3E"/>
    <w:rsid w:val="007F47FC"/>
    <w:rsid w:val="00804522"/>
    <w:rsid w:val="00813952"/>
    <w:rsid w:val="008326FC"/>
    <w:rsid w:val="0083761E"/>
    <w:rsid w:val="00844E0E"/>
    <w:rsid w:val="00852FAA"/>
    <w:rsid w:val="00854BCE"/>
    <w:rsid w:val="00857B5D"/>
    <w:rsid w:val="00873F4F"/>
    <w:rsid w:val="00890220"/>
    <w:rsid w:val="008B358B"/>
    <w:rsid w:val="008D6017"/>
    <w:rsid w:val="008F13FC"/>
    <w:rsid w:val="008F7813"/>
    <w:rsid w:val="0090260D"/>
    <w:rsid w:val="009034B0"/>
    <w:rsid w:val="00911271"/>
    <w:rsid w:val="00923953"/>
    <w:rsid w:val="009266F8"/>
    <w:rsid w:val="009557BD"/>
    <w:rsid w:val="009571B2"/>
    <w:rsid w:val="009A32EF"/>
    <w:rsid w:val="009B36D8"/>
    <w:rsid w:val="009C07AE"/>
    <w:rsid w:val="009E05EA"/>
    <w:rsid w:val="009F51EB"/>
    <w:rsid w:val="00A07077"/>
    <w:rsid w:val="00A1292C"/>
    <w:rsid w:val="00A233D0"/>
    <w:rsid w:val="00A23F2E"/>
    <w:rsid w:val="00A30F7A"/>
    <w:rsid w:val="00A31123"/>
    <w:rsid w:val="00A31F83"/>
    <w:rsid w:val="00A53454"/>
    <w:rsid w:val="00A66B56"/>
    <w:rsid w:val="00A810B7"/>
    <w:rsid w:val="00A846F3"/>
    <w:rsid w:val="00AA3000"/>
    <w:rsid w:val="00AA5108"/>
    <w:rsid w:val="00AA59F0"/>
    <w:rsid w:val="00AC0F4E"/>
    <w:rsid w:val="00AF063B"/>
    <w:rsid w:val="00B3208A"/>
    <w:rsid w:val="00B50EAC"/>
    <w:rsid w:val="00B745D0"/>
    <w:rsid w:val="00B95B4A"/>
    <w:rsid w:val="00BA49F2"/>
    <w:rsid w:val="00BB515B"/>
    <w:rsid w:val="00BC2317"/>
    <w:rsid w:val="00BC5CD5"/>
    <w:rsid w:val="00BC71B1"/>
    <w:rsid w:val="00BD2C8F"/>
    <w:rsid w:val="00BD3B6A"/>
    <w:rsid w:val="00BD4FBA"/>
    <w:rsid w:val="00BD6833"/>
    <w:rsid w:val="00BF6333"/>
    <w:rsid w:val="00C22DE6"/>
    <w:rsid w:val="00C23C03"/>
    <w:rsid w:val="00C34126"/>
    <w:rsid w:val="00C53907"/>
    <w:rsid w:val="00C87836"/>
    <w:rsid w:val="00C91537"/>
    <w:rsid w:val="00C92F1A"/>
    <w:rsid w:val="00C9706B"/>
    <w:rsid w:val="00CA0335"/>
    <w:rsid w:val="00CA3EB5"/>
    <w:rsid w:val="00CC21DC"/>
    <w:rsid w:val="00CC6E92"/>
    <w:rsid w:val="00CD06B5"/>
    <w:rsid w:val="00CD2DBE"/>
    <w:rsid w:val="00CD7B8B"/>
    <w:rsid w:val="00CE33B2"/>
    <w:rsid w:val="00CF23C3"/>
    <w:rsid w:val="00D0748C"/>
    <w:rsid w:val="00D26F7B"/>
    <w:rsid w:val="00D41F49"/>
    <w:rsid w:val="00D61895"/>
    <w:rsid w:val="00D70118"/>
    <w:rsid w:val="00D73B96"/>
    <w:rsid w:val="00D76056"/>
    <w:rsid w:val="00D76647"/>
    <w:rsid w:val="00D87DAB"/>
    <w:rsid w:val="00D94838"/>
    <w:rsid w:val="00D97332"/>
    <w:rsid w:val="00DA0185"/>
    <w:rsid w:val="00DD129F"/>
    <w:rsid w:val="00DD45E9"/>
    <w:rsid w:val="00DE1357"/>
    <w:rsid w:val="00DF3B34"/>
    <w:rsid w:val="00E078E4"/>
    <w:rsid w:val="00E2087B"/>
    <w:rsid w:val="00E219D7"/>
    <w:rsid w:val="00E33B0C"/>
    <w:rsid w:val="00E41E8E"/>
    <w:rsid w:val="00E50BA3"/>
    <w:rsid w:val="00E548F8"/>
    <w:rsid w:val="00E82A69"/>
    <w:rsid w:val="00E82DAF"/>
    <w:rsid w:val="00E91C35"/>
    <w:rsid w:val="00EA6A68"/>
    <w:rsid w:val="00EC2A48"/>
    <w:rsid w:val="00EC2CA5"/>
    <w:rsid w:val="00EC450A"/>
    <w:rsid w:val="00EC6051"/>
    <w:rsid w:val="00EE20F9"/>
    <w:rsid w:val="00EF49D1"/>
    <w:rsid w:val="00EF6A42"/>
    <w:rsid w:val="00EF7659"/>
    <w:rsid w:val="00F000C7"/>
    <w:rsid w:val="00F03F85"/>
    <w:rsid w:val="00F07349"/>
    <w:rsid w:val="00F138D4"/>
    <w:rsid w:val="00F24964"/>
    <w:rsid w:val="00F27FD3"/>
    <w:rsid w:val="00F348A2"/>
    <w:rsid w:val="00F57FC4"/>
    <w:rsid w:val="00F60E1F"/>
    <w:rsid w:val="00F77CF2"/>
    <w:rsid w:val="00F95AEB"/>
    <w:rsid w:val="00FB6DA2"/>
    <w:rsid w:val="00FC1FCA"/>
    <w:rsid w:val="00FC3D27"/>
    <w:rsid w:val="00FC5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29AE52"/>
  <w15:chartTrackingRefBased/>
  <w15:docId w15:val="{05570914-F1BA-41CE-98D6-94D27101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3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23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7</Pages>
  <Words>862</Words>
  <Characters>4920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坂本 つばさ</cp:lastModifiedBy>
  <cp:revision>12</cp:revision>
  <cp:lastPrinted>2020-12-08T05:34:00Z</cp:lastPrinted>
  <dcterms:created xsi:type="dcterms:W3CDTF">2020-11-12T09:26:00Z</dcterms:created>
  <dcterms:modified xsi:type="dcterms:W3CDTF">2020-12-08T05:39:00Z</dcterms:modified>
</cp:coreProperties>
</file>