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81" w:rsidRPr="008E1007" w:rsidRDefault="008E1007" w:rsidP="00F1325A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≪</w:t>
      </w:r>
      <w:r w:rsidR="008436A7">
        <w:rPr>
          <w:rFonts w:ascii="BIZ UDPゴシック" w:eastAsia="BIZ UDPゴシック" w:hAnsi="BIZ UDPゴシック" w:hint="eastAsia"/>
          <w:b/>
          <w:sz w:val="32"/>
          <w:szCs w:val="32"/>
        </w:rPr>
        <w:t>経営革新計画の実施に沿った経費内訳書</w:t>
      </w:r>
      <w:r w:rsidRPr="008E1007">
        <w:rPr>
          <w:rFonts w:ascii="BIZ UDPゴシック" w:eastAsia="BIZ UDPゴシック" w:hAnsi="BIZ UDPゴシック" w:hint="eastAsia"/>
          <w:b/>
          <w:sz w:val="32"/>
          <w:szCs w:val="32"/>
        </w:rPr>
        <w:t>≫</w:t>
      </w:r>
    </w:p>
    <w:p w:rsidR="00CF27E7" w:rsidRPr="00CF27E7" w:rsidRDefault="00541C81" w:rsidP="00D822EB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※【</w:t>
      </w:r>
      <w:r w:rsidR="00D822EB" w:rsidRPr="0047072E">
        <w:rPr>
          <w:rFonts w:ascii="BIZ UDPゴシック" w:eastAsia="BIZ UDPゴシック" w:hAnsi="BIZ UDPゴシック" w:hint="eastAsia"/>
          <w:b/>
          <w:sz w:val="28"/>
          <w:szCs w:val="28"/>
        </w:rPr>
        <w:t>税込み</w:t>
      </w: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="008E1007"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2373"/>
        <w:gridCol w:w="4549"/>
        <w:gridCol w:w="3382"/>
        <w:gridCol w:w="2339"/>
        <w:gridCol w:w="2133"/>
      </w:tblGrid>
      <w:tr w:rsidR="005E35DB" w:rsidRPr="00CF27E7" w:rsidTr="005E35DB">
        <w:trPr>
          <w:cantSplit/>
          <w:trHeight w:val="863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0D" w:rsidRPr="00CF27E7" w:rsidRDefault="00E17B0D" w:rsidP="00573B6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573B6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7B0D" w:rsidRPr="00CF27E7" w:rsidRDefault="00E17B0D" w:rsidP="00107C24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17B0D" w:rsidRPr="00CF27E7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7B0D" w:rsidRPr="00CF27E7" w:rsidRDefault="00E17B0D" w:rsidP="00D822EB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E17B0D" w:rsidRPr="00CF27E7" w:rsidRDefault="00E17B0D" w:rsidP="009F00D8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DC77C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CF27E7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備品、機械、ソフトウェア等の購入費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CF27E7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5E35DB" w:rsidRDefault="00E17B0D" w:rsidP="00541C8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541C8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9F00D8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②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外注費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47072E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③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47072E">
              <w:rPr>
                <w:rFonts w:ascii="BIZ UD明朝 Medium" w:hAnsi="BIZ UD明朝 Medium" w:hint="eastAsia"/>
                <w:b/>
                <w:szCs w:val="24"/>
              </w:rPr>
              <w:t>工事費、修繕費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47072E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④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47072E">
              <w:rPr>
                <w:rFonts w:ascii="BIZ UD明朝 Medium" w:hAnsi="BIZ UD明朝 Medium" w:hint="eastAsia"/>
                <w:b/>
                <w:szCs w:val="24"/>
              </w:rPr>
              <w:t>開発費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⑤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0B5D25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広告宣伝費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Default="00DC77CD" w:rsidP="00E17B0D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⑥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B0D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p w:rsidR="00CF27E7" w:rsidRPr="00CF27E7" w:rsidRDefault="00CF27E7" w:rsidP="00CF27E7">
      <w:pPr>
        <w:snapToGrid w:val="0"/>
        <w:rPr>
          <w:rFonts w:ascii="BIZ UD明朝 Medium" w:hAnsi="BIZ UD明朝 Medium"/>
          <w:b/>
          <w:szCs w:val="24"/>
        </w:rPr>
      </w:pPr>
    </w:p>
    <w:p w:rsidR="00F04FBF" w:rsidRDefault="00091366" w:rsidP="00EE3E22">
      <w:pPr>
        <w:snapToGrid w:val="0"/>
        <w:rPr>
          <w:rFonts w:ascii="BIZ UD明朝 Medium" w:hAnsi="BIZ UD明朝 Medium"/>
          <w:b/>
          <w:szCs w:val="24"/>
        </w:rPr>
      </w:pPr>
      <w:r w:rsidRPr="0047072E">
        <w:rPr>
          <w:rFonts w:ascii="BIZ UD明朝 Medium" w:hAnsi="BIZ UD明朝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2D2911A3" wp14:editId="1B9677CE">
                <wp:simplePos x="0" y="0"/>
                <wp:positionH relativeFrom="column">
                  <wp:posOffset>4011960</wp:posOffset>
                </wp:positionH>
                <wp:positionV relativeFrom="paragraph">
                  <wp:posOffset>6675</wp:posOffset>
                </wp:positionV>
                <wp:extent cx="1651000" cy="429171"/>
                <wp:effectExtent l="0" t="0" r="25400" b="2857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29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2E" w:rsidRDefault="0047072E" w:rsidP="0047072E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1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9pt;margin-top:.55pt;width:130pt;height:3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TlLAIAADsEAAAOAAAAZHJzL2Uyb0RvYy54bWysU82O0zAQviPxDpbvNGnF/hA1XS1dymXF&#10;Ii08gOs4jYXtMbbbpBy3EuIheAXEmefJizB2uu2ywAWRgzO2Z7755hvP9KLTimyE8xJMScejnBJh&#10;OFTSrEr6/t3i2TklPjBTMQVGlHQrPL2YPX0ybW0hJtCAqoQjCGJ80dqSNiHYIss8b4RmfgRWGLys&#10;wWkWcOtWWeVYi+haZZM8P81acJV1wIX3eHo1XNJZwq9rwcNNXXsRiCopcgtpdWldxjWbTVmxcsw2&#10;ku9psH9goZk0mPQAdcUCI2snf4PSkjvwUIcRB51BXUsuUg1YzTh/VM1tw6xItaA43h5k8v8Plr/Z&#10;vHVEVti7fHJGiWEau9TvPvd33/q7H/3uC+l3X/vdrr/7jnsyiYq11hcYeGsxNHQvocPoVL2318A/&#10;eGJg3jCzEpfOQdsIViHjcYzMHoQOOB5BonBd7XT8oyQE8bBX20N/RBcIj0lOT8Z5jlcc755PXozP&#10;BtBjtHU+vBagSTRK6rD/iRjbXPsQ87Pi3iUm86BktZBKpY1bLefKkQ3Dt7JIX6L8yE0Z0pZ0gt/J&#10;UPNfMZBqZDuk/SWVlgFfvZK6pOcHJ1ZEpV6ZCgNYEZhUg42cldlLN6gVRQzdskPHaC6h2mInHAyv&#10;G6cx3OBSK0CisLcoacB9+tN5i6+/pP7jmjlBCTMcHUsa7s15SOMSORm4XAeoZVLymHnPDV9oEng/&#10;TXEEHu6T13HmZz8BAAD//wMAUEsDBBQABgAIAAAAIQCcVhP03QAAAAgBAAAPAAAAZHJzL2Rvd25y&#10;ZXYueG1sTI9BT8JAEIXvJv6HzZh4aWRbSKDUbokRiPHAQZT70h3bhu5s013a+u8dTnp8+SbvfZNv&#10;JtuKAXvfOFKQzGIQSKUzDVUKvj73TykIHzQZ3TpCBT/oYVPc3+U6M26kDxyOoRJcQj7TCuoQukxK&#10;X9ZotZ+5DonZt+utDhz7Sppej1xuWzmP46W0uiFeqHWHrzWWl+PVKhgXw/awnaro/W23Ou3ntHNR&#10;dFHq8WF6eQYRcAp/x3DTZ3Uo2OnsrmS8aBUsFwmrBwYJCObp+pbPDNIVyCKX/x8ofgEAAP//AwBQ&#10;SwECLQAUAAYACAAAACEAtoM4kv4AAADhAQAAEwAAAAAAAAAAAAAAAAAAAAAAW0NvbnRlbnRfVHlw&#10;ZXNdLnhtbFBLAQItABQABgAIAAAAIQA4/SH/1gAAAJQBAAALAAAAAAAAAAAAAAAAAC8BAABfcmVs&#10;cy8ucmVsc1BLAQItABQABgAIAAAAIQBrS/TlLAIAADsEAAAOAAAAAAAAAAAAAAAAAC4CAABkcnMv&#10;ZTJvRG9jLnhtbFBLAQItABQABgAIAAAAIQCcVhP03QAAAAgBAAAPAAAAAAAAAAAAAAAAAIYEAABk&#10;cnMvZG93bnJldi54bWxQSwUGAAAAAAQABADzAAAAkAUAAAAA&#10;" strokeweight="1.75pt">
                <v:textbox>
                  <w:txbxContent>
                    <w:p w:rsidR="0047072E" w:rsidRDefault="0047072E" w:rsidP="0047072E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71C" w:rsidRDefault="00A2371C" w:rsidP="00EE3E22">
      <w:pPr>
        <w:snapToGrid w:val="0"/>
        <w:rPr>
          <w:rFonts w:ascii="BIZ UD明朝 Medium" w:hAnsi="BIZ UD明朝 Medium"/>
          <w:b/>
          <w:szCs w:val="24"/>
        </w:rPr>
      </w:pPr>
    </w:p>
    <w:p w:rsidR="0047072E" w:rsidRDefault="00F04FBF" w:rsidP="00F04FBF">
      <w:pPr>
        <w:snapToGrid w:val="0"/>
        <w:jc w:val="right"/>
        <w:rPr>
          <w:rFonts w:ascii="BIZ UD明朝 Medium" w:hAnsi="BIZ UD明朝 Medium"/>
          <w:b/>
          <w:szCs w:val="24"/>
        </w:rPr>
      </w:pPr>
      <w:r w:rsidRPr="0047072E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※【税込み】</w:t>
      </w:r>
      <w:r>
        <w:rPr>
          <w:rFonts w:ascii="BIZ UDPゴシック" w:eastAsia="BIZ UDPゴシック" w:hAnsi="BIZ UDPゴシック" w:hint="eastAsia"/>
          <w:b/>
          <w:szCs w:val="24"/>
        </w:rPr>
        <w:t>で計上してください。</w:t>
      </w:r>
      <w:r w:rsidRPr="008E1007">
        <w:rPr>
          <w:rFonts w:ascii="BIZ UDPゴシック" w:eastAsia="BIZ UDPゴシック" w:hAnsi="BIZ UDPゴシック" w:hint="eastAsia"/>
          <w:b/>
          <w:szCs w:val="24"/>
        </w:rPr>
        <w:t>（単位：円）</w:t>
      </w: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"/>
        <w:gridCol w:w="2339"/>
        <w:gridCol w:w="4549"/>
        <w:gridCol w:w="3382"/>
        <w:gridCol w:w="2339"/>
        <w:gridCol w:w="2133"/>
      </w:tblGrid>
      <w:tr w:rsidR="00E17B0D" w:rsidRPr="00CF27E7" w:rsidTr="005E35DB">
        <w:trPr>
          <w:cantSplit/>
          <w:trHeight w:val="863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経費区分</w:t>
            </w:r>
          </w:p>
        </w:tc>
        <w:tc>
          <w:tcPr>
            <w:tcW w:w="1478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経費内容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事業目的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 w:rsidRPr="00CF27E7">
              <w:rPr>
                <w:rFonts w:ascii="BIZ UD明朝 Medium" w:hAnsi="BIZ UD明朝 Medium" w:hint="eastAsia"/>
                <w:b/>
                <w:szCs w:val="24"/>
              </w:rPr>
              <w:t>事業費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左記のうち</w:t>
            </w:r>
          </w:p>
          <w:p w:rsidR="00E17B0D" w:rsidRPr="00CF27E7" w:rsidRDefault="00E17B0D" w:rsidP="00AB36E1">
            <w:pPr>
              <w:snapToGrid w:val="0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対象となる経費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6670D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F54A03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54A03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54A03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AB36E1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Default="00E17B0D" w:rsidP="00AB36E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AB36E1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6670D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⑧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1134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DC77CD" w:rsidP="006670D4">
            <w:pPr>
              <w:snapToGrid w:val="0"/>
              <w:spacing w:line="360" w:lineRule="auto"/>
              <w:jc w:val="center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⑩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B0D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 xml:space="preserve">その他　</w:t>
            </w:r>
          </w:p>
          <w:p w:rsidR="00E17B0D" w:rsidRPr="0047072E" w:rsidRDefault="00E17B0D" w:rsidP="00F04FBF">
            <w:pPr>
              <w:snapToGrid w:val="0"/>
              <w:spacing w:line="360" w:lineRule="auto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(</w:t>
            </w: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</w:p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b/>
                <w:szCs w:val="24"/>
              </w:rPr>
              <w:t>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wordWrap w:val="0"/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9F00D8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cantSplit/>
          <w:trHeight w:val="911"/>
          <w:jc w:val="center"/>
        </w:trPr>
        <w:tc>
          <w:tcPr>
            <w:tcW w:w="210" w:type="pct"/>
            <w:tcBorders>
              <w:top w:val="double" w:sz="4" w:space="0" w:color="000000"/>
            </w:tcBorders>
          </w:tcPr>
          <w:p w:rsidR="00E17B0D" w:rsidRPr="00F1325A" w:rsidRDefault="00E17B0D" w:rsidP="00F04FBF">
            <w:pPr>
              <w:snapToGrid w:val="0"/>
              <w:rPr>
                <w:rFonts w:ascii="BIZ UD明朝 Medium" w:hAnsi="BIZ UD明朝 Medium"/>
                <w:noProof/>
              </w:rPr>
            </w:pPr>
          </w:p>
        </w:tc>
        <w:tc>
          <w:tcPr>
            <w:tcW w:w="2238" w:type="pct"/>
            <w:gridSpan w:val="2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:rsidR="00E17B0D" w:rsidRPr="00CF27E7" w:rsidRDefault="008F4FA3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  <w:r w:rsidRPr="00F1325A">
              <w:rPr>
                <w:rFonts w:ascii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A7AAC67" wp14:editId="7F34CEFE">
                      <wp:simplePos x="0" y="0"/>
                      <wp:positionH relativeFrom="column">
                        <wp:posOffset>-336580</wp:posOffset>
                      </wp:positionH>
                      <wp:positionV relativeFrom="paragraph">
                        <wp:posOffset>182127</wp:posOffset>
                      </wp:positionV>
                      <wp:extent cx="4455190" cy="1501140"/>
                      <wp:effectExtent l="0" t="0" r="254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519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A3" w:rsidRPr="008436A7" w:rsidRDefault="008F4FA3" w:rsidP="008F4FA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≪確認事項≫</w:t>
                                  </w:r>
                                </w:p>
                                <w:p w:rsidR="008F4FA3" w:rsidRPr="008436A7" w:rsidRDefault="008F4FA3" w:rsidP="008F4FA3">
                                  <w:pPr>
                                    <w:ind w:firstLineChars="100" w:firstLine="23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以下内容を確認の上、</w:t>
                                  </w:r>
                                  <w:r w:rsidRPr="008436A7">
                                    <w:rPr>
                                      <w:rFonts w:ascii="Segoe UI Symbol" w:eastAsia="BIZ UDPゴシック" w:hAnsi="Segoe UI Symbol" w:cs="Segoe UI Symbol"/>
                                      <w:b/>
                                      <w:sz w:val="21"/>
                                      <w:szCs w:val="21"/>
                                    </w:rPr>
                                    <w:t>☑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 xml:space="preserve"> を入れてください。</w:t>
                                  </w:r>
                                </w:p>
                                <w:p w:rsidR="008F4FA3" w:rsidRPr="008436A7" w:rsidRDefault="008F4FA3" w:rsidP="008F4FA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8F4FA3" w:rsidRPr="008436A7" w:rsidRDefault="008F4FA3" w:rsidP="008F4FA3">
                                  <w:pPr>
                                    <w:spacing w:line="300" w:lineRule="exact"/>
                                    <w:ind w:left="230" w:hangingChars="100" w:hanging="23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上記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記載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経費について、国、県などの補助金を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受けていない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5D35D6"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受ける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1"/>
                                      <w:szCs w:val="21"/>
                                    </w:rPr>
                                    <w:t>予定</w:t>
                                  </w:r>
                                  <w:r w:rsidRPr="008436A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1"/>
                                      <w:szCs w:val="21"/>
                                    </w:rPr>
                                    <w:t>がない。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AAC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6.5pt;margin-top:14.35pt;width:350.8pt;height:118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fQAIAADQEAAAOAAAAZHJzL2Uyb0RvYy54bWysU82O0zAQviPxDpbvNEmVwm7UdLV0KUJa&#10;fqSFB3Acp7FwPMF2m5RjKyEegldAnHmevAhjp9utlhvCB8vj8Xye+eab+VXfKLIVxkrQOU0mMSVC&#10;cyilXuf008fVswtKrGO6ZAq0yOlOWHq1ePpk3rWZmEINqhSGIIi2WdfmtHauzaLI8lo0zE6gFRqd&#10;FZiGOTTNOioN6xC9UdE0jp9HHZiyNcCFtXh7MzrpIuBXleDufVVZ4YjKKebmwm7CXvg9WsxZtjas&#10;rSU/psH+IYuGSY2fnqBumGNkY+RfUI3kBixUbsKhiaCqJBehBqwmiR9Vc1ezVoRakBzbnmiy/w+W&#10;v9t+MESWOU0p0azBFg2Hb8P+57D/PRy+k+HwYzgchv0vtMnU09W1NsOouxbjXP8Semx7KN22t8A/&#10;W6JhWTO9FtfGQFcLVmK6iY+MzkJHHOtBiu4tlPgv2zgIQH1lGs8lskMQHdu2O7VK9I5wvEzT2Sy5&#10;RBdHXzKLkyQNzYxYdh/eGuteC2iIP+TUoBYCPNveWufTYdn9E/+bBSXLlVQqGGZdLJUhW4a6WYUV&#10;Knj0TGnS5fRyNp0FZA0+PkiqkQ51rWST04vYr1Fpno5XugxPHJNqPGMmSh/58ZSM5Li+6ENnAnme&#10;uwLKHRJmYJQxjh0eajBfKelQwjm1XzbMCErUG42kXyYpkkJcMNLZiyka5txTnHuY5giVU0fJeFy6&#10;MCeeDg3X2JxKBtoeMjmmjNIMbB7HyGv/3A6vHoZ98QcAAP//AwBQSwMEFAAGAAgAAAAhAByN1tzf&#10;AAAACgEAAA8AAABkcnMvZG93bnJldi54bWxMj8FOwzAQRO9I/IO1SFxQ67Q0TkjjVIAE4trSD3CS&#10;bRI1Xkex26R/z3KC4+yMZt/ku9n24oqj7xxpWC0jEEiVqztqNBy/PxYpCB8M1aZ3hBpu6GFX3N/l&#10;JqvdRHu8HkIjuIR8ZjS0IQyZlL5q0Rq/dAMSeyc3WhNYjo2sRzNxue3lOoqUtKYj/tCaAd9brM6H&#10;i9Vw+pqe4pep/AzHZL9Rb6ZLSnfT+vFhft2CCDiHvzD84jM6FMxUugvVXvQaFvEzbwka1mkCggNq&#10;kyoQJR9UvAJZ5PL/hOIHAAD//wMAUEsBAi0AFAAGAAgAAAAhALaDOJL+AAAA4QEAABMAAAAAAAAA&#10;AAAAAAAAAAAAAFtDb250ZW50X1R5cGVzXS54bWxQSwECLQAUAAYACAAAACEAOP0h/9YAAACUAQAA&#10;CwAAAAAAAAAAAAAAAAAvAQAAX3JlbHMvLnJlbHNQSwECLQAUAAYACAAAACEAQXq1n0ACAAA0BAAA&#10;DgAAAAAAAAAAAAAAAAAuAgAAZHJzL2Uyb0RvYy54bWxQSwECLQAUAAYACAAAACEAHI3W3N8AAAAK&#10;AQAADwAAAAAAAAAAAAAAAACaBAAAZHJzL2Rvd25yZXYueG1sUEsFBgAAAAAEAAQA8wAAAKYFAAAA&#10;AA==&#10;" stroked="f">
                      <v:textbox>
                        <w:txbxContent>
                          <w:p w:rsidR="008F4FA3" w:rsidRPr="008436A7" w:rsidRDefault="008F4FA3" w:rsidP="008F4FA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≪確認事項≫</w:t>
                            </w:r>
                          </w:p>
                          <w:p w:rsidR="008F4FA3" w:rsidRPr="008436A7" w:rsidRDefault="008F4FA3" w:rsidP="008F4FA3">
                            <w:pPr>
                              <w:ind w:firstLineChars="100" w:firstLine="230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以下内容を確認の</w:t>
                            </w:r>
                            <w:bookmarkStart w:id="1" w:name="_GoBack"/>
                            <w:bookmarkEnd w:id="1"/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上、</w:t>
                            </w:r>
                            <w:r w:rsidRPr="008436A7">
                              <w:rPr>
                                <w:rFonts w:ascii="Segoe UI Symbol" w:eastAsia="BIZ UDPゴシック" w:hAnsi="Segoe UI Symbol" w:cs="Segoe UI Symbol"/>
                                <w:b/>
                                <w:sz w:val="21"/>
                                <w:szCs w:val="21"/>
                              </w:rPr>
                              <w:t>☑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 xml:space="preserve"> を入れてください。</w:t>
                            </w:r>
                          </w:p>
                          <w:p w:rsidR="008F4FA3" w:rsidRPr="008436A7" w:rsidRDefault="008F4FA3" w:rsidP="008F4FA3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F4FA3" w:rsidRPr="008436A7" w:rsidRDefault="008F4FA3" w:rsidP="008F4FA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□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上記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記載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経費について、国、県などの補助金を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受けていない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又は</w:t>
                            </w:r>
                            <w:r w:rsidR="005D35D6"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受ける</w:t>
                            </w:r>
                            <w:r w:rsidRPr="008436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  <w:szCs w:val="21"/>
                              </w:rPr>
                              <w:t>予定</w:t>
                            </w:r>
                            <w:r w:rsidRPr="008436A7"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szCs w:val="21"/>
                              </w:rPr>
                              <w:t>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9" w:type="pct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B0D" w:rsidRPr="00F04FBF" w:rsidRDefault="00DC77CD" w:rsidP="00F04FBF">
            <w:pPr>
              <w:snapToGrid w:val="0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⑴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補助対象経費</w:t>
            </w:r>
            <w:r w:rsidR="00E17B0D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 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693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CF27E7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  <w:tr w:rsidR="00E17B0D" w:rsidRPr="00CF27E7" w:rsidTr="005E35DB">
        <w:trPr>
          <w:gridBefore w:val="1"/>
          <w:wBefore w:w="210" w:type="pct"/>
          <w:cantSplit/>
          <w:trHeight w:val="1134"/>
          <w:jc w:val="center"/>
        </w:trPr>
        <w:tc>
          <w:tcPr>
            <w:tcW w:w="2238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E17B0D" w:rsidRPr="00CF27E7" w:rsidRDefault="00E17B0D" w:rsidP="00F04FBF">
            <w:pPr>
              <w:snapToGrid w:val="0"/>
              <w:rPr>
                <w:rFonts w:ascii="BIZ UD明朝 Medium" w:hAnsi="BIZ UD明朝 Medium"/>
                <w:b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B0D" w:rsidRDefault="00E17B0D" w:rsidP="00F04FBF">
            <w:pPr>
              <w:snapToGrid w:val="0"/>
              <w:ind w:firstLineChars="100" w:firstLine="260"/>
              <w:rPr>
                <w:rFonts w:ascii="BIZ UD明朝 Medium" w:hAnsi="BIZ UD明朝 Medium"/>
                <w:b/>
                <w:szCs w:val="24"/>
              </w:rPr>
            </w:pPr>
          </w:p>
          <w:p w:rsidR="00E17B0D" w:rsidRDefault="00DC77CD" w:rsidP="00F04FBF">
            <w:pPr>
              <w:snapToGrid w:val="0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hAnsi="BIZ UD明朝 Medium" w:hint="eastAsia"/>
                <w:b/>
                <w:sz w:val="28"/>
                <w:szCs w:val="28"/>
              </w:rPr>
              <w:t>⑵</w:t>
            </w:r>
            <w:r w:rsidR="00E17B0D"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補助金交付申請額　　　</w:t>
            </w:r>
          </w:p>
          <w:p w:rsidR="00E17B0D" w:rsidRPr="00F04FBF" w:rsidRDefault="00E17B0D" w:rsidP="00F04FBF">
            <w:pPr>
              <w:snapToGrid w:val="0"/>
              <w:spacing w:line="200" w:lineRule="exact"/>
              <w:ind w:firstLineChars="100" w:firstLine="300"/>
              <w:rPr>
                <w:rFonts w:ascii="BIZ UD明朝 Medium" w:hAnsi="BIZ UD明朝 Medium"/>
                <w:b/>
                <w:sz w:val="28"/>
                <w:szCs w:val="28"/>
              </w:rPr>
            </w:pPr>
            <w:r w:rsidRPr="00F04FBF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</w:t>
            </w:r>
          </w:p>
          <w:p w:rsidR="00236786" w:rsidRDefault="00E17B0D" w:rsidP="00F04FBF">
            <w:pPr>
              <w:snapToGrid w:val="0"/>
              <w:ind w:firstLineChars="100" w:firstLine="260"/>
              <w:rPr>
                <w:rFonts w:ascii="BIZ UD明朝 Medium" w:hAnsi="BIZ UD明朝 Medium"/>
                <w:b/>
                <w:kern w:val="0"/>
                <w:szCs w:val="24"/>
              </w:rPr>
            </w:pPr>
            <w:r w:rsidRPr="00236786">
              <w:rPr>
                <w:rFonts w:ascii="BIZ UD明朝 Medium" w:hAnsi="BIZ UD明朝 Medium" w:hint="eastAsia"/>
                <w:b/>
                <w:kern w:val="0"/>
                <w:szCs w:val="24"/>
              </w:rPr>
              <w:t>計算式</w:t>
            </w:r>
            <w:r w:rsidRPr="00236786">
              <w:rPr>
                <w:rFonts w:ascii="BIZ UD明朝 Medium" w:hAnsi="BIZ UD明朝 Medium"/>
                <w:b/>
                <w:kern w:val="0"/>
                <w:szCs w:val="24"/>
              </w:rPr>
              <w:t xml:space="preserve"> ＝ </w:t>
            </w:r>
            <w:r w:rsidR="00696694" w:rsidRPr="00236786">
              <w:rPr>
                <w:rFonts w:ascii="BIZ UD明朝 Medium" w:hAnsi="BIZ UD明朝 Medium" w:hint="eastAsia"/>
                <w:b/>
                <w:kern w:val="0"/>
                <w:szCs w:val="24"/>
              </w:rPr>
              <w:t>⑴</w:t>
            </w:r>
            <w:r w:rsidRPr="00236786">
              <w:rPr>
                <w:rFonts w:ascii="BIZ UD明朝 Medium" w:hAnsi="BIZ UD明朝 Medium"/>
                <w:b/>
                <w:kern w:val="0"/>
                <w:szCs w:val="24"/>
              </w:rPr>
              <w:t>×１/２</w:t>
            </w:r>
            <w:r w:rsidR="00236786" w:rsidRPr="00236786">
              <w:rPr>
                <w:rFonts w:ascii="BIZ UD明朝 Medium" w:hAnsi="BIZ UD明朝 Medium" w:hint="eastAsia"/>
                <w:b/>
                <w:kern w:val="0"/>
                <w:szCs w:val="24"/>
              </w:rPr>
              <w:t>（千円未満切捨て）</w:t>
            </w:r>
          </w:p>
          <w:p w:rsidR="00E17B0D" w:rsidRPr="00F04FBF" w:rsidRDefault="00E17B0D" w:rsidP="00236786">
            <w:pPr>
              <w:snapToGrid w:val="0"/>
              <w:ind w:firstLineChars="600" w:firstLine="1560"/>
              <w:rPr>
                <w:rFonts w:ascii="BIZ UD明朝 Medium" w:hAnsi="BIZ UD明朝 Medium"/>
                <w:b/>
                <w:szCs w:val="24"/>
              </w:rPr>
            </w:pPr>
            <w:r w:rsidRPr="00236786">
              <w:rPr>
                <w:rFonts w:ascii="BIZ UD明朝 Medium" w:hAnsi="BIZ UD明朝 Medium"/>
                <w:b/>
                <w:kern w:val="0"/>
                <w:szCs w:val="24"/>
              </w:rPr>
              <w:t>又は</w:t>
            </w:r>
            <w:bookmarkStart w:id="0" w:name="_GoBack"/>
            <w:bookmarkEnd w:id="0"/>
            <w:r w:rsidRPr="00236786">
              <w:rPr>
                <w:rFonts w:ascii="BIZ UD明朝 Medium" w:hAnsi="BIZ UD明朝 Medium" w:hint="eastAsia"/>
                <w:b/>
                <w:kern w:val="0"/>
                <w:szCs w:val="24"/>
              </w:rPr>
              <w:t>2</w:t>
            </w:r>
            <w:r w:rsidRPr="00236786">
              <w:rPr>
                <w:rFonts w:ascii="BIZ UD明朝 Medium" w:hAnsi="BIZ UD明朝 Medium"/>
                <w:b/>
                <w:kern w:val="0"/>
                <w:szCs w:val="24"/>
              </w:rPr>
              <w:t>00,000円の</w:t>
            </w:r>
            <w:r w:rsidRPr="00236786">
              <w:rPr>
                <w:rFonts w:ascii="BIZ UD明朝 Medium" w:hAnsi="BIZ UD明朝 Medium" w:hint="eastAsia"/>
                <w:b/>
                <w:kern w:val="0"/>
                <w:szCs w:val="24"/>
              </w:rPr>
              <w:t>いずれか低い額</w:t>
            </w:r>
          </w:p>
          <w:p w:rsidR="00E17B0D" w:rsidRPr="00CF27E7" w:rsidRDefault="00E17B0D" w:rsidP="00F04FBF">
            <w:pPr>
              <w:snapToGrid w:val="0"/>
              <w:ind w:firstLineChars="100" w:firstLine="260"/>
              <w:rPr>
                <w:rFonts w:ascii="BIZ UD明朝 Medium" w:hAnsi="BIZ UD明朝 Medium" w:hint="eastAsia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B0D" w:rsidRPr="00F04FBF" w:rsidRDefault="00E17B0D" w:rsidP="00F04FBF">
            <w:pPr>
              <w:snapToGrid w:val="0"/>
              <w:jc w:val="right"/>
              <w:rPr>
                <w:rFonts w:ascii="BIZ UD明朝 Medium" w:hAnsi="BIZ UD明朝 Medium"/>
                <w:b/>
                <w:szCs w:val="24"/>
              </w:rPr>
            </w:pPr>
            <w:r w:rsidRPr="00F04FBF">
              <w:rPr>
                <w:rFonts w:ascii="BIZ UD明朝 Medium" w:hAnsi="BIZ UD明朝 Medium" w:hint="eastAsia"/>
                <w:b/>
                <w:szCs w:val="24"/>
              </w:rPr>
              <w:t>円</w:t>
            </w:r>
          </w:p>
        </w:tc>
      </w:tr>
    </w:tbl>
    <w:p w:rsidR="0047072E" w:rsidRPr="00F54A03" w:rsidRDefault="008F4FA3" w:rsidP="00EE3E22">
      <w:pPr>
        <w:snapToGrid w:val="0"/>
        <w:rPr>
          <w:rFonts w:ascii="BIZ UD明朝 Medium" w:hAnsi="BIZ UD明朝 Medium"/>
          <w:b/>
          <w:szCs w:val="24"/>
        </w:rPr>
      </w:pPr>
      <w:r w:rsidRPr="00F1325A"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530DA2" wp14:editId="163EC10B">
                <wp:simplePos x="0" y="0"/>
                <wp:positionH relativeFrom="column">
                  <wp:posOffset>244549</wp:posOffset>
                </wp:positionH>
                <wp:positionV relativeFrom="paragraph">
                  <wp:posOffset>33137</wp:posOffset>
                </wp:positionV>
                <wp:extent cx="9655810" cy="1614687"/>
                <wp:effectExtent l="0" t="0" r="254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5810" cy="1614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0D" w:rsidRPr="009A0393" w:rsidRDefault="00E17B0D" w:rsidP="009A0393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9A0393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【注意点】</w:t>
                            </w:r>
                          </w:p>
                          <w:p w:rsidR="00E17B0D" w:rsidRDefault="00E17B0D" w:rsidP="009A039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○　経営革新計画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に沿った事業に係る経費が対象です（</w:t>
                            </w:r>
                            <w:r w:rsidRPr="009A0393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経営革新計画の申請書添付資料「別表２</w:t>
                            </w:r>
                            <w:r w:rsidRPr="009A0393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 実施計画と実績」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Pr="009A0393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「別表４</w:t>
                            </w:r>
                            <w:r w:rsidRPr="009A0393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設備投資計画」に記載し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たもの及び関連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したもの）</w:t>
                            </w:r>
                          </w:p>
                          <w:p w:rsidR="00E17B0D" w:rsidRDefault="00E17B0D" w:rsidP="009A0393">
                            <w:pPr>
                              <w:spacing w:line="300" w:lineRule="exact"/>
                              <w:ind w:left="230" w:hangingChars="100" w:hanging="23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対象外となる経費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一例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とおり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。詳しくは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市ホームページ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御確認くださ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17B0D" w:rsidRDefault="00E17B0D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 w:rsidRPr="006D7A9E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人件費、光熱費、通信費、家賃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などの通常の企業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費用と経営革新計画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沿う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費用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が混在する経費</w:t>
                            </w:r>
                          </w:p>
                          <w:p w:rsidR="00E17B0D" w:rsidRDefault="00E17B0D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既に相手先と契約済み、又は支払い済み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であ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経費</w:t>
                            </w:r>
                          </w:p>
                          <w:p w:rsidR="005D35D6" w:rsidRDefault="005D35D6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同一経費で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国や県などの補助金を受けている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もの</w:t>
                            </w:r>
                          </w:p>
                          <w:p w:rsidR="00E17B0D" w:rsidRPr="006D7A9E" w:rsidRDefault="00E17B0D" w:rsidP="006D7A9E">
                            <w:pPr>
                              <w:spacing w:line="300" w:lineRule="exact"/>
                              <w:ind w:left="460" w:hangingChars="200" w:hanging="460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土地購入費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、接待交際費</w:t>
                            </w:r>
                            <w:r w:rsidR="005E13F4"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5E13F4"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振込手数料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E17B0D" w:rsidRPr="006D7A9E" w:rsidRDefault="00E17B0D" w:rsidP="008F4FA3">
                            <w:pPr>
                              <w:spacing w:line="300" w:lineRule="exact"/>
                              <w:jc w:val="left"/>
                              <w:rPr>
                                <w:rFonts w:ascii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0DA2" id="_x0000_s1028" type="#_x0000_t202" style="position:absolute;left:0;text-align:left;margin-left:19.25pt;margin-top:2.6pt;width:760.3pt;height:1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4OQQIAADQEAAAOAAAAZHJzL2Uyb0RvYy54bWysU8GO0zAQvSPxD5bvNE1pu92o6WrpUoS0&#10;C0gLH+A4TmPheILtNinHVkJ8BL+AOPM9+RHGTrdb4IbwwZrxeJ7fvBnPr9pKka0wVoJOaTwYUiI0&#10;h1zqdUo/vF89m1FiHdM5U6BFSnfC0qvF0yfzpk7ECEpQuTAEQbRNmjqlpXN1EkWWl6JidgC10Bgs&#10;wFTMoWvWUW5Yg+iVikbD4TRqwOS1AS6sxdObPkgXAb8oBHdvi8IKR1RKkZsLuwl75vdoMWfJ2rC6&#10;lPxIg/0Di4pJjY+eoG6YY2Rj5F9QleQGLBRuwKGKoCgkF6EGrCYe/lHNfclqEWpBcWx9ksn+P1j+&#10;ZvvOEJmn9DklmlXYou7wpdt/7/Y/u8NX0h2+dYdDt/+BPhl5uZraJph1X2Oea19Ai20Ppdv6FvhH&#10;SzQsS6bX4toYaErBcqQb+8zoLLXHsR4ka+4gx3fZxkEAagtTeS1RHYLo2LbdqVWidYTj4eV0MpnF&#10;GOIYi6fxeDq7CG+w5CG9Nta9ElARb6TU4CwEeLa9tc7TYcnDFf+aBSXzlVQqOGadLZUhW4Zzswrr&#10;iP7bNaVJg1wmo0lA1uDzw0hV0uFcK1mldDb0y6ezxMvxUufBdkyq3kYmSh/18ZL04rg2a0Nngnhe&#10;uwzyHQpmoB9j/HZolGA+U9LgCKfUftowIyhRrzWKfhmPx37mgzOeXIzQMeeR7DzCNEeolDpKenPp&#10;wj/xtDVcY3MKGWR7ZHKkjKMZ1Dx+Iz/753649fjZF78AAAD//wMAUEsDBBQABgAIAAAAIQDWLq5Y&#10;3QAAAAkBAAAPAAAAZHJzL2Rvd25yZXYueG1sTI/BTsMwEETvSPyDtUhcEHUacNuEOBUggbi29AM2&#10;8TaJiNdR7Dbp3+Oe4Dia0cybYjvbXpxp9J1jDctFAoK4dqbjRsPh++NxA8IHZIO9Y9JwIQ/b8vam&#10;wNy4iXd03odGxBL2OWpoQxhyKX3dkkW/cANx9I5utBiiHBtpRpxiue1lmiQrabHjuNDiQO8t1T/7&#10;k9Vw/JoeVDZVn+Gw3j2v3rBbV+6i9f3d/PoCItAc/sJwxY/oUEamyp3YeNFreNqomNSgUhBXW6ls&#10;CaLSkKpMgSwL+f9B+QsAAP//AwBQSwECLQAUAAYACAAAACEAtoM4kv4AAADhAQAAEwAAAAAAAAAA&#10;AAAAAAAAAAAAW0NvbnRlbnRfVHlwZXNdLnhtbFBLAQItABQABgAIAAAAIQA4/SH/1gAAAJQBAAAL&#10;AAAAAAAAAAAAAAAAAC8BAABfcmVscy8ucmVsc1BLAQItABQABgAIAAAAIQB4b94OQQIAADQEAAAO&#10;AAAAAAAAAAAAAAAAAC4CAABkcnMvZTJvRG9jLnhtbFBLAQItABQABgAIAAAAIQDWLq5Y3QAAAAkB&#10;AAAPAAAAAAAAAAAAAAAAAJsEAABkcnMvZG93bnJldi54bWxQSwUGAAAAAAQABADzAAAApQUAAAAA&#10;" stroked="f">
                <v:textbox>
                  <w:txbxContent>
                    <w:p w:rsidR="00E17B0D" w:rsidRPr="009A0393" w:rsidRDefault="00E17B0D" w:rsidP="009A0393">
                      <w:pPr>
                        <w:spacing w:line="300" w:lineRule="exact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 w:rsidRPr="009A0393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【注意点】</w:t>
                      </w:r>
                    </w:p>
                    <w:p w:rsidR="00E17B0D" w:rsidRDefault="00E17B0D" w:rsidP="009A0393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○　経営革新計画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に沿った事業に係る経費が対象です（</w:t>
                      </w:r>
                      <w:r w:rsidRPr="009A0393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経営革新計画の申請書添付資料「別表２</w:t>
                      </w:r>
                      <w:r w:rsidRPr="009A0393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 実施計画と実績」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と</w:t>
                      </w:r>
                      <w:r w:rsidRPr="009A0393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「別表４</w:t>
                      </w:r>
                      <w:r w:rsidRPr="009A0393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設備投資計画」に記載し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たもの及び関連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したもの）</w:t>
                      </w:r>
                    </w:p>
                    <w:p w:rsidR="00E17B0D" w:rsidRDefault="00E17B0D" w:rsidP="009A0393">
                      <w:pPr>
                        <w:spacing w:line="300" w:lineRule="exact"/>
                        <w:ind w:left="230" w:hangingChars="100" w:hanging="23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対象外となる経費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一例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次の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とおり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。詳しくは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市ホームページ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御確認くださ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。</w:t>
                      </w:r>
                    </w:p>
                    <w:p w:rsidR="00E17B0D" w:rsidRDefault="00E17B0D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 w:rsidRPr="006D7A9E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人件費、光熱費、通信費、家賃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などの通常の企業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活動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費用と経営革新計画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沿う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費用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が混在する経費</w:t>
                      </w:r>
                    </w:p>
                    <w:p w:rsidR="00E17B0D" w:rsidRDefault="00E17B0D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既に相手先と契約済み、又は支払い済み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であ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経費</w:t>
                      </w:r>
                    </w:p>
                    <w:p w:rsidR="005D35D6" w:rsidRDefault="005D35D6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同一経費で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国や県などの補助金を受けている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もの</w:t>
                      </w:r>
                      <w:bookmarkStart w:id="1" w:name="_GoBack"/>
                      <w:bookmarkEnd w:id="1"/>
                    </w:p>
                    <w:p w:rsidR="00E17B0D" w:rsidRPr="006D7A9E" w:rsidRDefault="00E17B0D" w:rsidP="006D7A9E">
                      <w:pPr>
                        <w:spacing w:line="300" w:lineRule="exact"/>
                        <w:ind w:left="460" w:hangingChars="200" w:hanging="460"/>
                        <w:jc w:val="left"/>
                        <w:rPr>
                          <w:rFonts w:ascii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 xml:space="preserve">・　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土地購入費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、接待交際費</w:t>
                      </w:r>
                      <w:r w:rsidR="005E13F4"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>、</w:t>
                      </w:r>
                      <w:r w:rsidR="005E13F4"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振込手数料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hAnsi="BIZ UD明朝 Medium"/>
                          <w:sz w:val="21"/>
                          <w:szCs w:val="21"/>
                        </w:rPr>
                        <w:t>など</w:t>
                      </w:r>
                    </w:p>
                    <w:p w:rsidR="00E17B0D" w:rsidRPr="006D7A9E" w:rsidRDefault="00E17B0D" w:rsidP="008F4FA3">
                      <w:pPr>
                        <w:spacing w:line="300" w:lineRule="exact"/>
                        <w:jc w:val="left"/>
                        <w:rPr>
                          <w:rFonts w:ascii="BIZ UD明朝 Medium" w:hAnsi="BIZ UD明朝 Medium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72E" w:rsidRPr="00CF27E7" w:rsidRDefault="0047072E" w:rsidP="00EE3E22">
      <w:pPr>
        <w:snapToGrid w:val="0"/>
        <w:rPr>
          <w:rFonts w:ascii="BIZ UD明朝 Medium" w:hAnsi="BIZ UD明朝 Medium"/>
          <w:b/>
          <w:szCs w:val="24"/>
        </w:rPr>
      </w:pPr>
    </w:p>
    <w:sectPr w:rsidR="0047072E" w:rsidRPr="00CF27E7" w:rsidSect="008E1007">
      <w:headerReference w:type="default" r:id="rId7"/>
      <w:pgSz w:w="16838" w:h="11906" w:orient="landscape"/>
      <w:pgMar w:top="720" w:right="720" w:bottom="720" w:left="720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2E" w:rsidRDefault="0047072E">
    <w:pPr>
      <w:pStyle w:val="a7"/>
    </w:pPr>
    <w:r w:rsidRPr="00F1325A">
      <w:rPr>
        <w:rFonts w:ascii="BIZ UD明朝 Medium" w:hAnsi="BIZ UD明朝 Medium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FDB24F" wp14:editId="11AE2EEF">
              <wp:simplePos x="0" y="0"/>
              <wp:positionH relativeFrom="column">
                <wp:posOffset>6191250</wp:posOffset>
              </wp:positionH>
              <wp:positionV relativeFrom="paragraph">
                <wp:posOffset>-223062</wp:posOffset>
              </wp:positionV>
              <wp:extent cx="4046870" cy="355822"/>
              <wp:effectExtent l="0" t="0" r="0" b="63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70" cy="3558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72E" w:rsidRDefault="00926538" w:rsidP="0047072E">
                          <w:pPr>
                            <w:jc w:val="left"/>
                            <w:rPr>
                              <w:rFonts w:ascii="BIZ UD明朝 Medium" w:hAnsi="BIZ UD明朝 Medium"/>
                            </w:rPr>
                          </w:pPr>
                          <w:r w:rsidRPr="00926538">
                            <w:rPr>
                              <w:rFonts w:ascii="BIZ UD明朝 Medium" w:hAnsi="BIZ UD明朝 Medium" w:hint="eastAsia"/>
                              <w:noProof/>
                            </w:rPr>
                            <w:drawing>
                              <wp:inline distT="0" distB="0" distL="0" distR="0">
                                <wp:extent cx="3855085" cy="343816"/>
                                <wp:effectExtent l="0" t="0" r="0" b="0"/>
                                <wp:docPr id="2" name="図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55085" cy="343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072E">
                            <w:rPr>
                              <w:rFonts w:ascii="BIZ UD明朝 Medium" w:hAnsi="BIZ UD明朝 Medium" w:hint="eastAsia"/>
                            </w:rPr>
                            <w:t>新座市経営革新計画支援事業補助金交付申請書関係</w:t>
                          </w:r>
                        </w:p>
                        <w:p w:rsidR="0047072E" w:rsidRDefault="0047072E" w:rsidP="004707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DB2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7.5pt;margin-top:-17.55pt;width:318.65pt;height:2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H6PgIAACwEAAAOAAAAZHJzL2Uyb0RvYy54bWysU82O0zAQviPxDpbvNGlod7tR09XSpQhp&#10;+ZEWHsBxnMbC8QTbbVKOrYR4CF4BceZ58iKMnW63ghsiB8uT8Xz+5pvP8+uuVmQrjJWgMzoexZQI&#10;zaGQep3Rjx9Wz2aUWMd0wRRokdGdsPR68fTJvG1SkUAFqhCGIIi2adtktHKuSaPI8krUzI6gERqT&#10;JZiaOQzNOioMaxG9VlESxxdRC6ZoDHBhLf69HZJ0EfDLUnD3riytcERlFLm5sJqw5n6NFnOWrg1r&#10;KsmPNNg/sKiZ1HjpCeqWOUY2Rv4FVUtuwELpRhzqCMpSchF6wG7G8R/d3FesEaEXFMc2J5ns/4Pl&#10;b7fvDZEFzo4SzWocUX/42u9/9Ptf/eEb6Q/f+8Oh3//EmCRerraxKVbdN1jnuhfQ+VLfum3ugH+y&#10;RMOyYnotboyBthKsQLpjXxmdlQ441oPk7Rso8F62cRCAutLUHhDVIYiOY9udRiU6Rzj+nMSTi9kl&#10;pjjmnk+nsySQi1j6UN0Y614JqInfZNSgFQI6295Z59mw9OFIYA9KFiupVAjMOl8qQ7YMbbMKX2gA&#10;mzw/pjRpM3o1TaYBWYOvD46qpUNbK1lndBb7bzCaV+OlLsIRx6Qa9shE6aM8XpFBG9flHR70muVQ&#10;7FAoA4N98bnhpgLzhZIWrZtR+3nDjKBEvdYo9tV4MvFeD8FkeplgYM4z+XmGaY5QGXWUDNulC+/D&#10;66DhBodSyqDXI5MjV7RkkPH4fLznz+Nw6vGRL34DAAD//wMAUEsDBBQABgAIAAAAIQCWTZmd3wAA&#10;AAsBAAAPAAAAZHJzL2Rvd25yZXYueG1sTI9BT4NAFITvJv6HzTPxYtoFKiDI0qiJxmtrf8ADXoHI&#10;viXsttB/7/Zkj5OZzHxTbBc9iDNNtjesIFwHIIhr0/TcKjj8fK5eQFiH3OBgmBRcyMK2vL8rMG/M&#10;zDs6710rfAnbHBV0zo25lLbuSKNdm5HYe0czaXReTq1sJpx9uR5kFASJ1NizX+hwpI+O6t/9SSs4&#10;fs9PcTZXX+6Q7p6Td+zTylyUenxY3l5BOFrcfxiu+B4dSs9UmRM3VgwKsjT2X5yC1SYOQVwTSRht&#10;QFQKoiADWRby9kP5BwAA//8DAFBLAQItABQABgAIAAAAIQC2gziS/gAAAOEBAAATAAAAAAAAAAAA&#10;AAAAAAAAAABbQ29udGVudF9UeXBlc10ueG1sUEsBAi0AFAAGAAgAAAAhADj9If/WAAAAlAEAAAsA&#10;AAAAAAAAAAAAAAAALwEAAF9yZWxzLy5yZWxzUEsBAi0AFAAGAAgAAAAhANxRQfo+AgAALAQAAA4A&#10;AAAAAAAAAAAAAAAALgIAAGRycy9lMm9Eb2MueG1sUEsBAi0AFAAGAAgAAAAhAJZNmZ3fAAAACwEA&#10;AA8AAAAAAAAAAAAAAAAAmAQAAGRycy9kb3ducmV2LnhtbFBLBQYAAAAABAAEAPMAAACkBQAAAAA=&#10;" stroked="f">
              <v:textbox>
                <w:txbxContent>
                  <w:p w:rsidR="0047072E" w:rsidRDefault="00926538" w:rsidP="0047072E">
                    <w:pPr>
                      <w:jc w:val="left"/>
                      <w:rPr>
                        <w:rFonts w:ascii="BIZ UD明朝 Medium" w:hAnsi="BIZ UD明朝 Medium"/>
                      </w:rPr>
                    </w:pPr>
                    <w:r w:rsidRPr="00926538">
                      <w:rPr>
                        <w:rFonts w:ascii="BIZ UD明朝 Medium" w:hAnsi="BIZ UD明朝 Medium" w:hint="eastAsia"/>
                        <w:noProof/>
                      </w:rPr>
                      <w:drawing>
                        <wp:inline distT="0" distB="0" distL="0" distR="0">
                          <wp:extent cx="3855085" cy="343816"/>
                          <wp:effectExtent l="0" t="0" r="0" b="0"/>
                          <wp:docPr id="2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55085" cy="3438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072E">
                      <w:rPr>
                        <w:rFonts w:ascii="BIZ UD明朝 Medium" w:hAnsi="BIZ UD明朝 Medium" w:hint="eastAsia"/>
                      </w:rPr>
                      <w:t>新座市経営革新計画支援事業補助金交付申請書関係</w:t>
                    </w:r>
                  </w:p>
                  <w:p w:rsidR="0047072E" w:rsidRDefault="0047072E" w:rsidP="0047072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91366"/>
    <w:rsid w:val="000A1CBB"/>
    <w:rsid w:val="000B5D25"/>
    <w:rsid w:val="000C0DEA"/>
    <w:rsid w:val="00107C24"/>
    <w:rsid w:val="001417FA"/>
    <w:rsid w:val="001F256A"/>
    <w:rsid w:val="00236786"/>
    <w:rsid w:val="003707AE"/>
    <w:rsid w:val="003D4C77"/>
    <w:rsid w:val="00446EC4"/>
    <w:rsid w:val="0047072E"/>
    <w:rsid w:val="004F04EE"/>
    <w:rsid w:val="00541C81"/>
    <w:rsid w:val="00573B6B"/>
    <w:rsid w:val="005B60DB"/>
    <w:rsid w:val="005C1AE2"/>
    <w:rsid w:val="005D35D6"/>
    <w:rsid w:val="005E13F4"/>
    <w:rsid w:val="005E35DB"/>
    <w:rsid w:val="006328C2"/>
    <w:rsid w:val="006670D4"/>
    <w:rsid w:val="006862B1"/>
    <w:rsid w:val="00696694"/>
    <w:rsid w:val="006D6AA0"/>
    <w:rsid w:val="006D7A9E"/>
    <w:rsid w:val="007374F1"/>
    <w:rsid w:val="00770A5A"/>
    <w:rsid w:val="007C0872"/>
    <w:rsid w:val="007E2F12"/>
    <w:rsid w:val="00801EFB"/>
    <w:rsid w:val="00834DB2"/>
    <w:rsid w:val="008436A7"/>
    <w:rsid w:val="00874163"/>
    <w:rsid w:val="008E1007"/>
    <w:rsid w:val="008F4FA3"/>
    <w:rsid w:val="00926538"/>
    <w:rsid w:val="00931E30"/>
    <w:rsid w:val="00956E31"/>
    <w:rsid w:val="009A0393"/>
    <w:rsid w:val="009F00D8"/>
    <w:rsid w:val="00A2371C"/>
    <w:rsid w:val="00A45AE7"/>
    <w:rsid w:val="00AD6E55"/>
    <w:rsid w:val="00C44634"/>
    <w:rsid w:val="00CD4F15"/>
    <w:rsid w:val="00CF27E7"/>
    <w:rsid w:val="00D822EB"/>
    <w:rsid w:val="00DC77CD"/>
    <w:rsid w:val="00E17B0D"/>
    <w:rsid w:val="00ED7D19"/>
    <w:rsid w:val="00EE3E22"/>
    <w:rsid w:val="00F04FBF"/>
    <w:rsid w:val="00F1325A"/>
    <w:rsid w:val="00F44B01"/>
    <w:rsid w:val="00F54A03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FE341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FEA5-92E6-4473-A956-1C8E5C0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81</cp:revision>
  <cp:lastPrinted>2022-03-30T04:51:00Z</cp:lastPrinted>
  <dcterms:created xsi:type="dcterms:W3CDTF">2020-05-13T09:11:00Z</dcterms:created>
  <dcterms:modified xsi:type="dcterms:W3CDTF">2022-05-02T06:15:00Z</dcterms:modified>
</cp:coreProperties>
</file>