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78F1" w14:textId="2973989A" w:rsidR="00A06610" w:rsidRDefault="00CA43C1">
      <w:pPr>
        <w:jc w:val="center"/>
        <w:rPr>
          <w:rFonts w:ascii="BIZ UDPゴシック" w:eastAsia="BIZ UDPゴシック" w:hAnsi="BIZ UDPゴシック"/>
          <w:b/>
          <w:sz w:val="36"/>
        </w:rPr>
      </w:pPr>
      <w:r w:rsidRPr="00307454">
        <w:rPr>
          <w:rFonts w:ascii="BIZ UDPゴシック" w:eastAsia="BIZ UDPゴシック" w:hAnsi="BIZ UDPゴシック" w:hint="eastAsia"/>
          <w:b/>
          <w:spacing w:val="92"/>
          <w:kern w:val="0"/>
          <w:sz w:val="36"/>
          <w:fitText w:val="2454" w:id="1"/>
        </w:rPr>
        <w:t>令和７</w:t>
      </w:r>
      <w:r w:rsidR="00676BBF" w:rsidRPr="00307454">
        <w:rPr>
          <w:rFonts w:ascii="BIZ UDPゴシック" w:eastAsia="BIZ UDPゴシック" w:hAnsi="BIZ UDPゴシック" w:hint="eastAsia"/>
          <w:b/>
          <w:spacing w:val="92"/>
          <w:kern w:val="0"/>
          <w:sz w:val="36"/>
          <w:fitText w:val="2454" w:id="1"/>
        </w:rPr>
        <w:t>年</w:t>
      </w:r>
      <w:r w:rsidR="00676BBF" w:rsidRPr="00307454">
        <w:rPr>
          <w:rFonts w:ascii="BIZ UDPゴシック" w:eastAsia="BIZ UDPゴシック" w:hAnsi="BIZ UDPゴシック" w:hint="eastAsia"/>
          <w:b/>
          <w:spacing w:val="2"/>
          <w:kern w:val="0"/>
          <w:sz w:val="36"/>
          <w:fitText w:val="2454" w:id="1"/>
        </w:rPr>
        <w:t>度</w:t>
      </w:r>
    </w:p>
    <w:p w14:paraId="4C118679" w14:textId="77777777" w:rsidR="00A06610" w:rsidRDefault="00676BBF">
      <w:pPr>
        <w:jc w:val="center"/>
        <w:rPr>
          <w:rFonts w:ascii="BIZ UDPゴシック" w:eastAsia="BIZ UDPゴシック" w:hAnsi="BIZ UDPゴシック"/>
          <w:b/>
          <w:kern w:val="0"/>
          <w:sz w:val="40"/>
        </w:rPr>
      </w:pPr>
      <w:r>
        <w:rPr>
          <w:rFonts w:ascii="BIZ UDPゴシック" w:eastAsia="BIZ UDPゴシック" w:hAnsi="BIZ UDPゴシック" w:hint="eastAsia"/>
          <w:b/>
          <w:spacing w:val="141"/>
          <w:kern w:val="0"/>
          <w:sz w:val="40"/>
          <w:fitText w:val="7239" w:id="2"/>
        </w:rPr>
        <w:t>指定地域密着型通所介</w:t>
      </w:r>
      <w:r>
        <w:rPr>
          <w:rFonts w:ascii="BIZ UDPゴシック" w:eastAsia="BIZ UDPゴシック" w:hAnsi="BIZ UDPゴシック" w:hint="eastAsia"/>
          <w:b/>
          <w:spacing w:val="9"/>
          <w:kern w:val="0"/>
          <w:sz w:val="40"/>
          <w:fitText w:val="7239" w:id="2"/>
        </w:rPr>
        <w:t>護</w:t>
      </w:r>
    </w:p>
    <w:p w14:paraId="5760B063" w14:textId="77777777" w:rsidR="00A06610" w:rsidRDefault="00676BBF">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35BBD67" w14:textId="77777777" w:rsidR="00A06610" w:rsidRDefault="00A06610">
      <w:pPr>
        <w:wordWrap w:val="0"/>
        <w:jc w:val="right"/>
        <w:rPr>
          <w:rFonts w:ascii="BIZ UDPゴシック" w:eastAsia="BIZ UDPゴシック" w:hAnsi="BIZ UDPゴシック"/>
          <w:sz w:val="28"/>
        </w:rPr>
      </w:pPr>
    </w:p>
    <w:p w14:paraId="617DE06C" w14:textId="77777777" w:rsidR="00A06610" w:rsidRDefault="00A06610">
      <w:pPr>
        <w:jc w:val="center"/>
        <w:rPr>
          <w:rFonts w:ascii="BIZ UDPゴシック" w:eastAsia="BIZ UDPゴシック" w:hAnsi="BIZ UDPゴシック"/>
          <w:sz w:val="24"/>
        </w:rPr>
      </w:pPr>
    </w:p>
    <w:p w14:paraId="35177E6E" w14:textId="77777777" w:rsidR="00A06610" w:rsidRDefault="00676BBF">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615A0AB7" w14:textId="77777777" w:rsidR="00A06610" w:rsidRDefault="00A06610">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A06610" w14:paraId="38A78060" w14:textId="77777777">
        <w:trPr>
          <w:cantSplit/>
          <w:trHeight w:val="1098"/>
          <w:jc w:val="center"/>
        </w:trPr>
        <w:tc>
          <w:tcPr>
            <w:tcW w:w="2271" w:type="dxa"/>
            <w:vAlign w:val="center"/>
          </w:tcPr>
          <w:p w14:paraId="5659F6A1" w14:textId="77777777" w:rsidR="00A06610" w:rsidRDefault="00676BBF">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54576AC2" w14:textId="77777777" w:rsidR="00A06610" w:rsidRDefault="00A06610">
            <w:pPr>
              <w:rPr>
                <w:rFonts w:ascii="BIZ UDPゴシック" w:eastAsia="BIZ UDPゴシック" w:hAnsi="BIZ UDPゴシック"/>
                <w:sz w:val="24"/>
              </w:rPr>
            </w:pPr>
          </w:p>
        </w:tc>
      </w:tr>
      <w:tr w:rsidR="00A06610" w14:paraId="133C2C0D" w14:textId="77777777">
        <w:trPr>
          <w:trHeight w:val="574"/>
          <w:jc w:val="center"/>
        </w:trPr>
        <w:tc>
          <w:tcPr>
            <w:tcW w:w="2271" w:type="dxa"/>
            <w:tcBorders>
              <w:bottom w:val="single" w:sz="4" w:space="0" w:color="auto"/>
            </w:tcBorders>
            <w:vAlign w:val="center"/>
          </w:tcPr>
          <w:p w14:paraId="0CF4ABEF" w14:textId="77777777" w:rsidR="00A06610" w:rsidRDefault="00676BBF">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2174A720" w14:textId="77777777" w:rsidR="00A06610" w:rsidRDefault="00A06610">
            <w:pPr>
              <w:rPr>
                <w:rFonts w:ascii="BIZ UDPゴシック" w:eastAsia="BIZ UDPゴシック" w:hAnsi="BIZ UDPゴシック"/>
                <w:sz w:val="24"/>
              </w:rPr>
            </w:pPr>
          </w:p>
        </w:tc>
      </w:tr>
    </w:tbl>
    <w:p w14:paraId="0672B5C2" w14:textI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pPr>
        <w:spacing w:line="360" w:lineRule="auto"/>
        <w:rPr>
          <w:rFonts w:ascii="BIZ UDPゴシック" w:eastAsia="BIZ UDPゴシック" w:hAnsi="BIZ UDPゴシック"/>
          <w:color w:val="000000"/>
          <w:kern w:val="0"/>
          <w:sz w:val="24"/>
        </w:rPr>
      </w:pPr>
    </w:p>
    <w:p w14:paraId="786C8360" w14:textId="77777777" w:rsidR="00A06610" w:rsidRDefault="00676BBF">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◇目次◇</w:t>
      </w:r>
    </w:p>
    <w:p w14:paraId="75F903AA" w14:textId="77777777" w:rsidR="00A06610" w:rsidRDefault="00676BBF">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　１～  人員、設備及び運営の基準</w:t>
      </w:r>
    </w:p>
    <w:p w14:paraId="6D0E9275" w14:textId="34215139" w:rsidR="00A06610" w:rsidRDefault="00463128">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Ｐ１８</w:t>
      </w:r>
      <w:r w:rsidR="00676BBF">
        <w:rPr>
          <w:rFonts w:ascii="BIZ UDPゴシック" w:eastAsia="BIZ UDPゴシック" w:hAnsi="BIZ UDPゴシック" w:hint="eastAsia"/>
          <w:color w:val="000000"/>
          <w:kern w:val="0"/>
          <w:sz w:val="24"/>
        </w:rPr>
        <w:t>～  変更の届出等</w:t>
      </w:r>
    </w:p>
    <w:p w14:paraId="63157C87" w14:textId="53C707B0" w:rsidR="00A06610" w:rsidRDefault="00463128">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Ｐ２０</w:t>
      </w:r>
      <w:r w:rsidR="00676BBF">
        <w:rPr>
          <w:rFonts w:ascii="BIZ UDPゴシック" w:eastAsia="BIZ UDPゴシック" w:hAnsi="BIZ UDPゴシック" w:hint="eastAsia"/>
          <w:color w:val="000000"/>
          <w:kern w:val="0"/>
          <w:sz w:val="24"/>
        </w:rPr>
        <w:t>～  加算・減算チェックシート</w:t>
      </w:r>
    </w:p>
    <w:p w14:paraId="4A5721C8" w14:textId="77777777" w:rsidR="00A06610" w:rsidRDefault="00A06610">
      <w:pPr>
        <w:snapToGrid w:val="0"/>
        <w:spacing w:line="360" w:lineRule="auto"/>
        <w:rPr>
          <w:rFonts w:ascii="AR P明朝体L" w:eastAsia="AR P明朝体L" w:hAnsi="AR P明朝体L"/>
          <w:color w:val="000000"/>
          <w:kern w:val="0"/>
          <w:sz w:val="24"/>
        </w:rPr>
      </w:pPr>
    </w:p>
    <w:p w14:paraId="0BB7CE3A" w14:textId="77777777" w:rsidR="00A06610" w:rsidRDefault="00A06610">
      <w:pPr>
        <w:snapToGrid w:val="0"/>
        <w:spacing w:line="360" w:lineRule="auto"/>
        <w:rPr>
          <w:rFonts w:ascii="AR P明朝体L" w:eastAsia="AR P明朝体L" w:hAnsi="AR P明朝体L"/>
          <w:color w:val="000000"/>
          <w:kern w:val="0"/>
          <w:sz w:val="24"/>
        </w:rPr>
      </w:pPr>
    </w:p>
    <w:p w14:paraId="256F2F02" w14:textId="77777777" w:rsidR="00A06610" w:rsidRDefault="00A06610">
      <w:pPr>
        <w:snapToGrid w:val="0"/>
        <w:spacing w:line="360" w:lineRule="auto"/>
        <w:rPr>
          <w:rFonts w:ascii="AR P明朝体L" w:eastAsia="AR P明朝体L" w:hAnsi="AR P明朝体L"/>
          <w:color w:val="000000"/>
          <w:kern w:val="0"/>
          <w:sz w:val="24"/>
        </w:rPr>
      </w:pPr>
    </w:p>
    <w:p w14:paraId="356B3273" w14:textId="77777777" w:rsidR="00A06610" w:rsidRDefault="00A06610">
      <w:pPr>
        <w:snapToGrid w:val="0"/>
        <w:spacing w:line="360" w:lineRule="auto"/>
        <w:rPr>
          <w:rFonts w:ascii="AR P明朝体L" w:eastAsia="AR P明朝体L" w:hAnsi="AR P明朝体L"/>
          <w:color w:val="000000"/>
          <w:kern w:val="0"/>
          <w:sz w:val="24"/>
        </w:rPr>
      </w:pPr>
    </w:p>
    <w:p w14:paraId="6C7B2DA2" w14:textId="77777777" w:rsidR="00A06610" w:rsidRDefault="00A06610">
      <w:pPr>
        <w:snapToGrid w:val="0"/>
        <w:spacing w:line="360" w:lineRule="auto"/>
        <w:rPr>
          <w:rFonts w:ascii="AR P明朝体L" w:eastAsia="AR P明朝体L" w:hAnsi="AR P明朝体L"/>
          <w:color w:val="000000"/>
          <w:kern w:val="0"/>
          <w:sz w:val="24"/>
        </w:rPr>
      </w:pPr>
    </w:p>
    <w:p w14:paraId="4C92811C" w14:textId="77777777" w:rsidR="00A06610" w:rsidRDefault="00A06610">
      <w:pPr>
        <w:snapToGrid w:val="0"/>
        <w:spacing w:line="360" w:lineRule="auto"/>
        <w:rPr>
          <w:rFonts w:ascii="AR P明朝体L" w:eastAsia="AR P明朝体L" w:hAnsi="AR P明朝体L"/>
          <w:color w:val="000000"/>
          <w:kern w:val="0"/>
          <w:sz w:val="24"/>
        </w:rPr>
      </w:pPr>
    </w:p>
    <w:p w14:paraId="2B6FE052" w14:textId="77777777" w:rsidR="00A06610" w:rsidRDefault="00676BBF">
      <w:pPr>
        <w:jc w:val="center"/>
        <w:rPr>
          <w:rFonts w:ascii="BIZ UDPゴシック" w:eastAsia="BIZ UDPゴシック" w:hAnsi="BIZ UDPゴシック"/>
          <w:b/>
          <w:sz w:val="36"/>
        </w:rPr>
        <w:sectPr w:rsidR="00A06610">
          <w:headerReference w:type="default" r:id="rId6"/>
          <w:footerReference w:type="default" r:id="rId7"/>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b/>
          <w:sz w:val="36"/>
        </w:rPr>
        <w:t>新座市いきいき健康部介護保険課</w:t>
      </w:r>
    </w:p>
    <w:p w14:paraId="000EBBEB" w14:textId="77777777" w:rsidR="00A06610" w:rsidRDefault="00676BBF">
      <w:pPr>
        <w:spacing w:line="300" w:lineRule="exact"/>
        <w:rPr>
          <w:rFonts w:ascii="BIZ UDPゴシック" w:eastAsia="BIZ UDPゴシック" w:hAnsi="BIZ UDPゴシック"/>
          <w:sz w:val="20"/>
        </w:rPr>
      </w:pPr>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A06610" w14:paraId="21A0FE93" w14:textId="77777777">
        <w:trPr>
          <w:trHeight w:val="3693"/>
        </w:trPr>
        <w:tc>
          <w:tcPr>
            <w:tcW w:w="9571" w:type="dxa"/>
          </w:tcPr>
          <w:p w14:paraId="504BC936" w14:textId="77777777" w:rsidR="00A06610" w:rsidRDefault="00676BBF">
            <w:pPr>
              <w:snapToGrid w:val="0"/>
              <w:jc w:val="left"/>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06730838" w14:textId="5168673F"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指定地域密着型サービス及び指定地域密着型介護予防サービスに関する基準について（平成18年3月31日老計発第０３３１００４</w:t>
            </w:r>
            <w:r w:rsidR="00F96469">
              <w:rPr>
                <w:rFonts w:ascii="BIZ UDPゴシック" w:eastAsia="BIZ UDPゴシック" w:hAnsi="BIZ UDPゴシック" w:hint="eastAsia"/>
                <w:b/>
              </w:rPr>
              <w:t>号</w:t>
            </w:r>
            <w:r>
              <w:rPr>
                <w:rFonts w:ascii="BIZ UDPゴシック" w:eastAsia="BIZ UDPゴシック" w:hAnsi="BIZ UDPゴシック" w:hint="eastAsia"/>
                <w:b/>
              </w:rPr>
              <w:t>・老振発第033100４</w:t>
            </w:r>
            <w:r w:rsidR="00F96469">
              <w:rPr>
                <w:rFonts w:ascii="BIZ UDPゴシック" w:eastAsia="BIZ UDPゴシック" w:hAnsi="BIZ UDPゴシック" w:hint="eastAsia"/>
                <w:b/>
              </w:rPr>
              <w:t>号</w:t>
            </w:r>
            <w:r>
              <w:rPr>
                <w:rFonts w:ascii="BIZ UDPゴシック" w:eastAsia="BIZ UDPゴシック" w:hAnsi="BIZ UDPゴシック" w:hint="eastAsia"/>
                <w:b/>
              </w:rPr>
              <w:t>・老老発第033101７</w:t>
            </w:r>
            <w:r w:rsidR="00F96469">
              <w:rPr>
                <w:rFonts w:ascii="BIZ UDPゴシック" w:eastAsia="BIZ UDPゴシック" w:hAnsi="BIZ UDPゴシック" w:hint="eastAsia"/>
                <w:b/>
              </w:rPr>
              <w:t>号</w:t>
            </w:r>
            <w:r>
              <w:rPr>
                <w:rFonts w:ascii="BIZ UDPゴシック" w:eastAsia="BIZ UDPゴシック" w:hAnsi="BIZ UDPゴシック" w:hint="eastAsia"/>
                <w:b/>
              </w:rPr>
              <w:t>）</w:t>
            </w:r>
            <w:r>
              <w:rPr>
                <w:rFonts w:ascii="BIZ UDPゴシック" w:eastAsia="BIZ UDPゴシック" w:hAnsi="BIZ UDPゴシック" w:hint="eastAsia"/>
              </w:rPr>
              <w:t>」も参照の上、回答するようお願いいたします。</w:t>
            </w:r>
          </w:p>
          <w:p w14:paraId="2D4DC949" w14:textId="77777777" w:rsidR="001B0A0E" w:rsidRDefault="001B0A0E">
            <w:pPr>
              <w:snapToGrid w:val="0"/>
              <w:ind w:left="259" w:hangingChars="100" w:hanging="259"/>
              <w:jc w:val="left"/>
              <w:rPr>
                <w:rFonts w:ascii="BIZ UDPゴシック" w:eastAsia="BIZ UDPゴシック" w:hAnsi="BIZ UDPゴシック"/>
              </w:rPr>
            </w:pPr>
          </w:p>
          <w:p w14:paraId="060F072B" w14:textId="77777777" w:rsidR="00A06610" w:rsidRDefault="00676BBF">
            <w:pPr>
              <w:snapToGrid w:val="0"/>
              <w:jc w:val="left"/>
              <w:rPr>
                <w:rFonts w:ascii="BIZ UDPゴシック" w:eastAsia="BIZ UDPゴシック" w:hAnsi="BIZ UDPゴシック"/>
                <w:b/>
              </w:rPr>
            </w:pPr>
            <w:r>
              <w:rPr>
                <w:rFonts w:ascii="BIZ UDPゴシック" w:eastAsia="BIZ UDPゴシック" w:hAnsi="BIZ UDPゴシック" w:hint="eastAsia"/>
                <w:b/>
              </w:rPr>
              <w:t>※　評価の基準</w:t>
            </w:r>
          </w:p>
          <w:p w14:paraId="0992A04A" w14:textId="1C2FB07E"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」で、項（号）がある場合は項（号）ごとに記入してください。なお、運営指導にて評価根拠（具体的に実施していることを証する書類がある場合はその書類）を確認させていただく場合があります。</w:t>
            </w:r>
          </w:p>
          <w:p w14:paraId="6C928360" w14:textId="77777777" w:rsidR="001B0A0E" w:rsidRDefault="001B0A0E">
            <w:pPr>
              <w:snapToGrid w:val="0"/>
              <w:ind w:left="259" w:hangingChars="100" w:hanging="259"/>
              <w:jc w:val="left"/>
              <w:rPr>
                <w:rFonts w:ascii="BIZ UDPゴシック" w:eastAsia="BIZ UDPゴシック" w:hAnsi="BIZ UDPゴシック"/>
              </w:rPr>
            </w:pPr>
          </w:p>
          <w:p w14:paraId="73B84CE0" w14:textId="4BC6DD28" w:rsidR="00A06610" w:rsidRDefault="00676BBF">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本調書は、「新座市指定地域密着型サービスの事業者の指定等並びに事業の人員、設備及び運営に関する基準を定める条例」のうち「第３章の２　地域密着型通所介護」及び条例第６０条の２０による他の章からの準用規定（☆で明示、読替え後を掲載）を掲載しています。</w:t>
            </w:r>
          </w:p>
          <w:p w14:paraId="271F14EF" w14:textId="77777777" w:rsidR="001B0A0E" w:rsidRDefault="001B0A0E">
            <w:pPr>
              <w:snapToGrid w:val="0"/>
              <w:ind w:left="259" w:hangingChars="100" w:hanging="259"/>
              <w:jc w:val="left"/>
              <w:rPr>
                <w:rFonts w:ascii="BIZ UDPゴシック" w:eastAsia="BIZ UDPゴシック" w:hAnsi="BIZ UDPゴシック"/>
              </w:rPr>
            </w:pPr>
          </w:p>
          <w:p w14:paraId="4821399D" w14:textId="77777777" w:rsidR="008D0BDA" w:rsidRDefault="008D0BDA" w:rsidP="008D0BDA">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fldChar w:fldCharType="begin"/>
            </w:r>
            <w:r>
              <w:rPr>
                <w:rFonts w:hint="eastAsia"/>
              </w:rPr>
              <w:instrText>eq \o\ac(</w:instrText>
            </w:r>
            <w:r>
              <w:rPr>
                <w:rFonts w:ascii="BIZ UDPゴシック" w:eastAsia="BIZ UDPゴシック" w:hAnsi="BIZ UDPゴシック" w:hint="eastAsia"/>
                <w:shd w:val="pct15" w:color="auto" w:fill="FFFFFF"/>
              </w:rPr>
              <w:instrText>○</w:instrText>
            </w:r>
            <w:r>
              <w:rPr>
                <w:rFonts w:hint="eastAsia"/>
              </w:rPr>
              <w:instrText>,</w:instrText>
            </w:r>
            <w:r>
              <w:rPr>
                <w:rFonts w:ascii="BIZ UDPゴシック" w:eastAsia="BIZ UDPゴシック" w:hAnsi="BIZ UDPゴシック" w:hint="eastAsia"/>
                <w:position w:val="2"/>
                <w:sz w:val="14"/>
                <w:shd w:val="pct15" w:color="auto" w:fill="FFFFFF"/>
              </w:rPr>
              <w:instrText>新</w:instrText>
            </w:r>
            <w:r>
              <w:rPr>
                <w:rFonts w:hint="eastAsia"/>
              </w:rPr>
              <w:instrText>)</w:instrText>
            </w:r>
            <w:r>
              <w:rPr>
                <w:rFonts w:hint="eastAsia"/>
              </w:rPr>
              <w:fldChar w:fldCharType="end"/>
            </w:r>
            <w:r>
              <w:rPr>
                <w:rFonts w:ascii="BIZ UDPゴシック" w:eastAsia="BIZ UDPゴシック" w:hAnsi="BIZ UDPゴシック" w:hint="eastAsia"/>
              </w:rPr>
              <w:t>又は</w:t>
            </w:r>
            <w:r>
              <w:rPr>
                <w:rFonts w:ascii="BIZ UDPゴシック" w:eastAsia="BIZ UDPゴシック" w:hAnsi="BIZ UDPゴシック" w:hint="eastAsia"/>
                <w:u w:val="single"/>
                <w:shd w:val="pct15" w:color="auto" w:fill="FFFFFF"/>
              </w:rPr>
              <w:t>下線</w:t>
            </w:r>
            <w:r>
              <w:rPr>
                <w:rFonts w:ascii="BIZ UDPゴシック" w:eastAsia="BIZ UDPゴシック" w:hAnsi="BIZ UDPゴシック" w:hint="eastAsia"/>
              </w:rPr>
              <w:t>は、令和６年４月１日付けの改正で追加された規定です。</w:t>
            </w:r>
          </w:p>
          <w:p w14:paraId="591BFC0A" w14:textId="6E72E0A6" w:rsidR="001B0A0E" w:rsidRPr="008D0BDA" w:rsidRDefault="001B0A0E" w:rsidP="008D0BDA">
            <w:pPr>
              <w:ind w:left="259" w:hangingChars="100" w:hanging="259"/>
              <w:rPr>
                <w:rFonts w:ascii="BIZ UDPゴシック" w:eastAsia="BIZ UDPゴシック" w:hAnsi="BIZ UDPゴシック"/>
              </w:rPr>
            </w:pPr>
          </w:p>
        </w:tc>
      </w:tr>
    </w:tbl>
    <w:p w14:paraId="3853194E" w14:textId="77777777" w:rsidR="00A06610" w:rsidRDefault="00A06610">
      <w:pPr>
        <w:rPr>
          <w:rFonts w:ascii="BIZ UDPゴシック" w:eastAsia="BIZ UDPゴシック" w:hAnsi="BIZ UDPゴシック"/>
          <w:sz w:val="20"/>
        </w:rPr>
      </w:pPr>
    </w:p>
    <w:p w14:paraId="66FE9F3F" w14:textId="77777777" w:rsidR="00A06610" w:rsidRDefault="00676BBF">
      <w:pPr>
        <w:spacing w:line="300" w:lineRule="exact"/>
        <w:rPr>
          <w:rFonts w:ascii="BIZ UDPゴシック" w:eastAsia="BIZ UDPゴシック" w:hAnsi="BIZ UDPゴシック"/>
          <w:sz w:val="20"/>
        </w:rPr>
        <w:sectPr w:rsidR="00A06610">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jc w:val="center"/>
        <w:tblLayout w:type="fixed"/>
        <w:tblLook w:val="04A0" w:firstRow="1" w:lastRow="0" w:firstColumn="1" w:lastColumn="0" w:noHBand="0" w:noVBand="1"/>
      </w:tblPr>
      <w:tblGrid>
        <w:gridCol w:w="8539"/>
        <w:gridCol w:w="843"/>
      </w:tblGrid>
      <w:tr w:rsidR="00A06610" w14:paraId="16E4CFAF" w14:textId="77777777">
        <w:trPr>
          <w:jc w:val="center"/>
        </w:trPr>
        <w:tc>
          <w:tcPr>
            <w:tcW w:w="4551" w:type="pct"/>
          </w:tcPr>
          <w:p w14:paraId="513032E4" w14:textId="77777777" w:rsidR="00A06610" w:rsidRDefault="00676BBF">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vAlign w:val="center"/>
          </w:tcPr>
          <w:p w14:paraId="411D2A19" w14:textId="77777777" w:rsidR="00A06610" w:rsidRDefault="00676BBF">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A06610" w14:paraId="087F9221" w14:textId="77777777">
        <w:trPr>
          <w:trHeight w:val="1898"/>
          <w:jc w:val="center"/>
        </w:trPr>
        <w:tc>
          <w:tcPr>
            <w:tcW w:w="4551" w:type="pct"/>
            <w:tcBorders>
              <w:bottom w:val="dotDash" w:sz="4" w:space="0" w:color="auto"/>
            </w:tcBorders>
          </w:tcPr>
          <w:p w14:paraId="630034CE" w14:textId="77777777" w:rsidR="00A06610" w:rsidRDefault="00676BBF">
            <w:pPr>
              <w:autoSpaceDE w:val="0"/>
              <w:autoSpaceDN w:val="0"/>
              <w:adjustRightInd w:val="0"/>
              <w:spacing w:beforeLines="50" w:before="214" w:line="280" w:lineRule="exact"/>
              <w:ind w:firstLineChars="100" w:firstLine="329"/>
              <w:jc w:val="left"/>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第１章　総則</w:t>
            </w:r>
          </w:p>
          <w:p w14:paraId="19F6A093"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257AE3C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７８条の２第１項及び第４項第１号並びに第７８条の４第１項及び第２項の規定に基づき、指定地域密着型サービスの事業者の指定等並びに事業の人員、設備及び運営に関する基準を定めるものとする。</w:t>
            </w:r>
          </w:p>
          <w:p w14:paraId="7681CC0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bottom w:val="dotDash" w:sz="4" w:space="0" w:color="auto"/>
            </w:tcBorders>
            <w:vAlign w:val="center"/>
          </w:tcPr>
          <w:p w14:paraId="6C7CBD85" w14:textId="77777777" w:rsidR="00A06610" w:rsidRDefault="00676BBF">
            <w:pPr>
              <w:spacing w:line="280" w:lineRule="exact"/>
              <w:jc w:val="center"/>
              <w:rPr>
                <w:rFonts w:ascii="BIZ UDPゴシック" w:eastAsia="BIZ UDPゴシック" w:hAnsi="BIZ UDPゴシック"/>
                <w:b/>
              </w:rPr>
            </w:pPr>
            <w:r>
              <w:rPr>
                <w:rFonts w:hint="eastAsia"/>
                <w:b/>
              </w:rPr>
              <w:t>―</w:t>
            </w:r>
          </w:p>
        </w:tc>
      </w:tr>
      <w:tr w:rsidR="00A06610" w14:paraId="1A0EC2BD" w14:textId="77777777">
        <w:trPr>
          <w:trHeight w:val="5719"/>
          <w:jc w:val="center"/>
        </w:trPr>
        <w:tc>
          <w:tcPr>
            <w:tcW w:w="4551" w:type="pct"/>
            <w:tcBorders>
              <w:top w:val="dotDash" w:sz="4" w:space="0" w:color="auto"/>
              <w:bottom w:val="dotDash" w:sz="4" w:space="0" w:color="auto"/>
            </w:tcBorders>
          </w:tcPr>
          <w:p w14:paraId="2115A460"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564FCD0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第２条　この条例において、次の各号に掲げる用語の意義は、それぞれ当該各号に定めるところによる。</w:t>
            </w:r>
          </w:p>
          <w:p w14:paraId="4E79F47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法第８条第１４項に規定する地域密着型サービス事業を行う者をいう。</w:t>
            </w:r>
          </w:p>
          <w:p w14:paraId="37A542E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それぞれ法第４２条の２第１項に規定する指定地域密着型サービス事業者又は指定地域密着型サービスをいう。</w:t>
            </w:r>
          </w:p>
          <w:p w14:paraId="5A04ED3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(3)　利用料　法第４２条の２第１項に規定する地域密着型介護サービス費の支給の対象となる費用に係る対価をいう。</w:t>
            </w:r>
          </w:p>
          <w:p w14:paraId="0A0E1C0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A55C40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274D52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5C64AC2F"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otDash" w:sz="4" w:space="0" w:color="auto"/>
              <w:bottom w:val="dotDash" w:sz="4" w:space="0" w:color="auto"/>
            </w:tcBorders>
            <w:vAlign w:val="center"/>
          </w:tcPr>
          <w:p w14:paraId="1D2E736C" w14:textId="77777777" w:rsidR="00A06610" w:rsidRDefault="00676BBF">
            <w:pPr>
              <w:jc w:val="center"/>
              <w:rPr>
                <w:rFonts w:ascii="BIZ UDPゴシック" w:eastAsia="BIZ UDPゴシック" w:hAnsi="BIZ UDPゴシック"/>
              </w:rPr>
            </w:pPr>
            <w:r>
              <w:rPr>
                <w:rFonts w:hint="eastAsia"/>
              </w:rPr>
              <w:t>―</w:t>
            </w:r>
          </w:p>
        </w:tc>
      </w:tr>
      <w:tr w:rsidR="00A06610" w14:paraId="46B0053F" w14:textId="77777777">
        <w:trPr>
          <w:trHeight w:val="1094"/>
          <w:jc w:val="center"/>
        </w:trPr>
        <w:tc>
          <w:tcPr>
            <w:tcW w:w="4551" w:type="pct"/>
            <w:tcBorders>
              <w:top w:val="dotDash" w:sz="4" w:space="0" w:color="auto"/>
              <w:bottom w:val="dashSmallGap" w:sz="4" w:space="0" w:color="auto"/>
            </w:tcBorders>
          </w:tcPr>
          <w:p w14:paraId="4351919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2B4B524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第３条　指定地域密着型サービス事業者は、利用者の意思及び人格を尊重して、常に利用者の立場に立ったサービスの提供に努めなければならない。</w:t>
            </w:r>
          </w:p>
          <w:p w14:paraId="039F5FE2" w14:textId="77777777" w:rsidR="00A06610" w:rsidRDefault="00A06610">
            <w:pPr>
              <w:autoSpaceDE w:val="0"/>
              <w:autoSpaceDN w:val="0"/>
              <w:adjustRightInd w:val="0"/>
              <w:spacing w:line="280" w:lineRule="exact"/>
              <w:ind w:left="210" w:hanging="210"/>
              <w:jc w:val="left"/>
              <w:rPr>
                <w:rFonts w:ascii="BIZ UDPゴシック" w:eastAsia="BIZ UDPゴシック" w:hAnsi="BIZ UDPゴシック"/>
              </w:rPr>
            </w:pPr>
          </w:p>
        </w:tc>
        <w:tc>
          <w:tcPr>
            <w:tcW w:w="449" w:type="pct"/>
            <w:tcBorders>
              <w:top w:val="dotDash" w:sz="4" w:space="0" w:color="auto"/>
              <w:bottom w:val="dashSmallGap" w:sz="4" w:space="0" w:color="auto"/>
            </w:tcBorders>
          </w:tcPr>
          <w:p w14:paraId="142E1388" w14:textId="77777777" w:rsidR="00A06610" w:rsidRDefault="00A06610">
            <w:pPr>
              <w:rPr>
                <w:rFonts w:ascii="BIZ UDPゴシック" w:eastAsia="BIZ UDPゴシック" w:hAnsi="BIZ UDPゴシック"/>
              </w:rPr>
            </w:pPr>
          </w:p>
        </w:tc>
      </w:tr>
      <w:tr w:rsidR="00A06610" w14:paraId="7E220967" w14:textId="77777777">
        <w:trPr>
          <w:trHeight w:val="1493"/>
          <w:jc w:val="center"/>
        </w:trPr>
        <w:tc>
          <w:tcPr>
            <w:tcW w:w="4551" w:type="pct"/>
            <w:tcBorders>
              <w:top w:val="dashSmallGap" w:sz="4" w:space="0" w:color="auto"/>
              <w:bottom w:val="dotDash" w:sz="4" w:space="0" w:color="auto"/>
            </w:tcBorders>
          </w:tcPr>
          <w:p w14:paraId="69C62E9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72F6DFA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otDash" w:sz="4" w:space="0" w:color="auto"/>
            </w:tcBorders>
          </w:tcPr>
          <w:p w14:paraId="03EEE05D" w14:textId="77777777" w:rsidR="00A06610" w:rsidRDefault="00A06610">
            <w:pPr>
              <w:rPr>
                <w:rFonts w:ascii="BIZ UDPゴシック" w:eastAsia="BIZ UDPゴシック" w:hAnsi="BIZ UDPゴシック"/>
              </w:rPr>
            </w:pPr>
          </w:p>
        </w:tc>
      </w:tr>
      <w:tr w:rsidR="00A06610" w14:paraId="3AD0C987" w14:textId="77777777">
        <w:trPr>
          <w:trHeight w:val="821"/>
          <w:jc w:val="center"/>
        </w:trPr>
        <w:tc>
          <w:tcPr>
            <w:tcW w:w="4551" w:type="pct"/>
            <w:tcBorders>
              <w:top w:val="dashSmallGap" w:sz="4" w:space="0" w:color="auto"/>
              <w:bottom w:val="dotDash" w:sz="4" w:space="0" w:color="auto"/>
            </w:tcBorders>
            <w:shd w:val="clear" w:color="auto" w:fill="auto"/>
          </w:tcPr>
          <w:p w14:paraId="7ACFA867"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指定地域密着型サービス事業者は、利用者の人権の擁護、虐待の防止等のため、必要な体制の整備を行うとともに、その従業者に対し、研修を実施する等の措置を講じなければならない。</w:t>
            </w:r>
          </w:p>
          <w:p w14:paraId="0B7C7E84"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420E549C" w14:textId="77777777" w:rsidR="00A06610" w:rsidRDefault="00A06610"/>
        </w:tc>
      </w:tr>
      <w:tr w:rsidR="00A06610" w14:paraId="49A237E4" w14:textId="77777777">
        <w:trPr>
          <w:trHeight w:val="1493"/>
          <w:jc w:val="center"/>
        </w:trPr>
        <w:tc>
          <w:tcPr>
            <w:tcW w:w="4551" w:type="pct"/>
            <w:tcBorders>
              <w:top w:val="dashSmallGap" w:sz="4" w:space="0" w:color="auto"/>
              <w:bottom w:val="dotDash" w:sz="4" w:space="0" w:color="auto"/>
            </w:tcBorders>
            <w:shd w:val="clear" w:color="auto" w:fill="auto"/>
          </w:tcPr>
          <w:p w14:paraId="76D0063F"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258CA6A9"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1FE259F8" w14:textId="77777777" w:rsidR="00A06610" w:rsidRDefault="00A06610"/>
        </w:tc>
      </w:tr>
      <w:tr w:rsidR="00A06610" w14:paraId="2B408CAD" w14:textId="77777777">
        <w:trPr>
          <w:trHeight w:val="131"/>
          <w:jc w:val="center"/>
        </w:trPr>
        <w:tc>
          <w:tcPr>
            <w:tcW w:w="4551" w:type="pct"/>
            <w:tcBorders>
              <w:top w:val="dotDash" w:sz="4" w:space="0" w:color="auto"/>
              <w:bottom w:val="dotDash" w:sz="4" w:space="0" w:color="auto"/>
            </w:tcBorders>
          </w:tcPr>
          <w:p w14:paraId="6F46F38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(指定地域密着型サービス事業者の指定)</w:t>
            </w:r>
          </w:p>
          <w:p w14:paraId="0FF969B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6E5A86D8"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otDash" w:sz="4" w:space="0" w:color="auto"/>
              <w:bottom w:val="dotDash" w:sz="4" w:space="0" w:color="auto"/>
            </w:tcBorders>
            <w:vAlign w:val="center"/>
          </w:tcPr>
          <w:p w14:paraId="21F41118" w14:textId="5AE352B2" w:rsidR="00A06610" w:rsidRPr="006F0228" w:rsidRDefault="00110007">
            <w:pPr>
              <w:jc w:val="center"/>
              <w:rPr>
                <w:rFonts w:ascii="BIZ UDPゴシック" w:eastAsia="BIZ UDPゴシック" w:hAnsi="BIZ UDPゴシック"/>
                <w:highlight w:val="yellow"/>
              </w:rPr>
            </w:pPr>
            <w:r w:rsidRPr="00307454">
              <w:rPr>
                <w:rFonts w:ascii="BIZ UDPゴシック" w:eastAsia="BIZ UDPゴシック" w:hAnsi="BIZ UDPゴシック" w:hint="eastAsia"/>
              </w:rPr>
              <w:t xml:space="preserve">　</w:t>
            </w:r>
          </w:p>
        </w:tc>
      </w:tr>
      <w:tr w:rsidR="00A06610" w14:paraId="3C70DDB2" w14:textId="77777777">
        <w:trPr>
          <w:trHeight w:val="2777"/>
          <w:jc w:val="center"/>
        </w:trPr>
        <w:tc>
          <w:tcPr>
            <w:tcW w:w="4551" w:type="pct"/>
            <w:tcBorders>
              <w:top w:val="dotDash" w:sz="4" w:space="0" w:color="auto"/>
              <w:bottom w:val="dotDash" w:sz="4" w:space="0" w:color="auto"/>
            </w:tcBorders>
          </w:tcPr>
          <w:p w14:paraId="6661A336" w14:textId="77777777" w:rsidR="00A06610" w:rsidRDefault="00676BBF">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t>第３章の２　地域密着型通所介護</w:t>
            </w:r>
          </w:p>
          <w:p w14:paraId="4ABF2AB4" w14:textId="77777777" w:rsidR="00A06610" w:rsidRDefault="00A06610">
            <w:pPr>
              <w:autoSpaceDE w:val="0"/>
              <w:autoSpaceDN w:val="0"/>
              <w:adjustRightInd w:val="0"/>
              <w:spacing w:line="280" w:lineRule="exact"/>
              <w:ind w:firstLineChars="100" w:firstLine="259"/>
              <w:jc w:val="left"/>
              <w:rPr>
                <w:rFonts w:ascii="BIZ UDPゴシック" w:eastAsia="BIZ UDPゴシック" w:hAnsi="BIZ UDPゴシック"/>
                <w:color w:val="000000"/>
              </w:rPr>
            </w:pPr>
          </w:p>
          <w:p w14:paraId="22D61E4C"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第１節　基本方針</w:t>
            </w:r>
          </w:p>
          <w:p w14:paraId="0B551A76" w14:textId="77777777" w:rsidR="00A06610" w:rsidRDefault="00A06610">
            <w:pPr>
              <w:autoSpaceDE w:val="0"/>
              <w:autoSpaceDN w:val="0"/>
              <w:adjustRightInd w:val="0"/>
              <w:spacing w:line="280" w:lineRule="exact"/>
              <w:ind w:firstLineChars="100" w:firstLine="259"/>
              <w:jc w:val="left"/>
              <w:rPr>
                <w:rFonts w:ascii="BIZ UDPゴシック" w:eastAsia="BIZ UDPゴシック" w:hAnsi="BIZ UDPゴシック"/>
                <w:color w:val="000000"/>
              </w:rPr>
            </w:pPr>
          </w:p>
          <w:p w14:paraId="5AE4D3F8"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（基本方針）</w:t>
            </w:r>
          </w:p>
          <w:p w14:paraId="17A4A64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第６０条の２　指定地域密着型サービスに該当する地域密着型通所介護（以下「指定地域密着型通所介護」という。）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228C2C84"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otDash" w:sz="4" w:space="0" w:color="auto"/>
              <w:bottom w:val="dotDash" w:sz="4" w:space="0" w:color="auto"/>
            </w:tcBorders>
          </w:tcPr>
          <w:p w14:paraId="7694904D" w14:textId="77777777" w:rsidR="00A06610" w:rsidRDefault="00A06610">
            <w:pPr>
              <w:rPr>
                <w:rFonts w:ascii="BIZ UDPゴシック" w:eastAsia="BIZ UDPゴシック" w:hAnsi="BIZ UDPゴシック"/>
              </w:rPr>
            </w:pPr>
          </w:p>
        </w:tc>
      </w:tr>
      <w:tr w:rsidR="00A06610" w14:paraId="6A813239" w14:textId="77777777">
        <w:trPr>
          <w:trHeight w:val="2492"/>
          <w:jc w:val="center"/>
        </w:trPr>
        <w:tc>
          <w:tcPr>
            <w:tcW w:w="4551" w:type="pct"/>
            <w:tcBorders>
              <w:top w:val="dashed" w:sz="4" w:space="0" w:color="auto"/>
              <w:bottom w:val="dashSmallGap" w:sz="4" w:space="0" w:color="auto"/>
            </w:tcBorders>
          </w:tcPr>
          <w:p w14:paraId="50F5DC17"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第２節　人員に関する基準</w:t>
            </w:r>
          </w:p>
          <w:p w14:paraId="030943D0"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p w14:paraId="157B33C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（従業者の員数）</w:t>
            </w:r>
          </w:p>
          <w:p w14:paraId="327EB33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第６０条の３　指定地域密着型通所介護の事業を行う者（以下「指定地域密着型通所介護事業者」という。）が当該事業を行う事業所（以下「指定地域密着型通所介護事業所」という。）ごとに置くべき従業者（以下この節から第４節までにおいて「地域密着型通所介護従業者」という。）の員数は、次の各号に応じ、当該各号に定めるとおりとする。</w:t>
            </w:r>
          </w:p>
          <w:p w14:paraId="41AD0B02"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ed" w:sz="4" w:space="0" w:color="auto"/>
              <w:bottom w:val="dashSmallGap" w:sz="4" w:space="0" w:color="auto"/>
            </w:tcBorders>
            <w:vAlign w:val="center"/>
          </w:tcPr>
          <w:p w14:paraId="268C2C03" w14:textId="77777777" w:rsidR="00A06610" w:rsidRDefault="00676BBF">
            <w:pPr>
              <w:jc w:val="center"/>
              <w:rPr>
                <w:rFonts w:ascii="BIZ UDPゴシック" w:eastAsia="BIZ UDPゴシック" w:hAnsi="BIZ UDPゴシック"/>
              </w:rPr>
            </w:pPr>
            <w:r>
              <w:rPr>
                <w:rFonts w:hint="eastAsia"/>
              </w:rPr>
              <w:t>―</w:t>
            </w:r>
          </w:p>
        </w:tc>
      </w:tr>
      <w:tr w:rsidR="00A06610" w14:paraId="249F7204" w14:textId="77777777">
        <w:trPr>
          <w:trHeight w:val="1457"/>
          <w:jc w:val="center"/>
        </w:trPr>
        <w:tc>
          <w:tcPr>
            <w:tcW w:w="4551" w:type="pct"/>
            <w:tcBorders>
              <w:top w:val="dashSmallGap" w:sz="4" w:space="0" w:color="auto"/>
              <w:bottom w:val="dashSmallGap" w:sz="4" w:space="0" w:color="auto"/>
            </w:tcBorders>
          </w:tcPr>
          <w:p w14:paraId="7970AB5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生活相談員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w:t>
            </w:r>
          </w:p>
          <w:p w14:paraId="726930D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884AAF6" w14:textId="77777777" w:rsidR="00A06610" w:rsidRDefault="00A06610">
            <w:pPr>
              <w:rPr>
                <w:rFonts w:ascii="BIZ UDPゴシック" w:eastAsia="BIZ UDPゴシック" w:hAnsi="BIZ UDPゴシック"/>
              </w:rPr>
            </w:pPr>
          </w:p>
        </w:tc>
      </w:tr>
      <w:tr w:rsidR="00A06610" w14:paraId="6D19D28B" w14:textId="77777777">
        <w:trPr>
          <w:trHeight w:val="842"/>
          <w:jc w:val="center"/>
        </w:trPr>
        <w:tc>
          <w:tcPr>
            <w:tcW w:w="4551" w:type="pct"/>
            <w:tcBorders>
              <w:top w:val="dashSmallGap" w:sz="4" w:space="0" w:color="auto"/>
              <w:bottom w:val="dashSmallGap" w:sz="4" w:space="0" w:color="auto"/>
            </w:tcBorders>
          </w:tcPr>
          <w:p w14:paraId="13E5C45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看護師又は准看護師（以下この章において「看護職員」という。）　指定地域密着型通所介護の単位ごとに、専ら当該指定地域密着型通所介護の提供に当たる看護職員が１以上確保されるために必要と認められる数</w:t>
            </w:r>
          </w:p>
          <w:p w14:paraId="70AA22FB"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0CEE2B" w14:textId="77777777" w:rsidR="00A06610" w:rsidRDefault="00A06610">
            <w:pPr>
              <w:rPr>
                <w:rFonts w:ascii="BIZ UDPゴシック" w:eastAsia="BIZ UDPゴシック" w:hAnsi="BIZ UDPゴシック"/>
              </w:rPr>
            </w:pPr>
          </w:p>
        </w:tc>
      </w:tr>
      <w:tr w:rsidR="00A06610" w14:paraId="3E26EE53" w14:textId="77777777">
        <w:trPr>
          <w:trHeight w:val="4164"/>
          <w:jc w:val="center"/>
        </w:trPr>
        <w:tc>
          <w:tcPr>
            <w:tcW w:w="4551" w:type="pct"/>
            <w:tcBorders>
              <w:top w:val="dashSmallGap" w:sz="4" w:space="0" w:color="auto"/>
              <w:bottom w:val="dashSmallGap" w:sz="4" w:space="0" w:color="auto"/>
            </w:tcBorders>
          </w:tcPr>
          <w:p w14:paraId="12AF000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(3)　介護職員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次項において「提供単位時間数」という。）で除して得た数が利用者（当該指定地域密着型通所介護事業者が法第１１５条の４５第１項第１号ロに規定する第１号通所事業（地域における医療及び介護の総合的な確保を推進するための関係法律の整備等に関する法律（平成２６年法律第８３号）第５条の規定による改正前の法第８条の２第７項に規定する介護予防通所介護に相当するものとして市が定めるものに限る。）に係る指定事業者の指定を併せて受け、かつ、指定地域密着型通所介護の事業と当該第１号通所事業とが同一の事業所において一体的に運営されている場合にあっては、当該事業所における指定地域密着型通所介護又は当該第１号通所事業の利用者。以下この節及び次節において同じ。）の数が</w:t>
            </w:r>
          </w:p>
          <w:p w14:paraId="5EA1DFBE" w14:textId="77777777" w:rsidR="00A06610" w:rsidRDefault="00676BBF">
            <w:pPr>
              <w:autoSpaceDE w:val="0"/>
              <w:autoSpaceDN w:val="0"/>
              <w:adjustRightInd w:val="0"/>
              <w:spacing w:line="280" w:lineRule="exact"/>
              <w:ind w:leftChars="200" w:left="518"/>
              <w:jc w:val="left"/>
              <w:rPr>
                <w:rFonts w:ascii="BIZ UDPゴシック" w:eastAsia="BIZ UDPゴシック" w:hAnsi="BIZ UDPゴシック"/>
                <w:color w:val="000000"/>
              </w:rPr>
            </w:pPr>
            <w:r>
              <w:rPr>
                <w:rFonts w:ascii="BIZ UDPゴシック" w:eastAsia="BIZ UDPゴシック" w:hAnsi="BIZ UDPゴシック" w:hint="eastAsia"/>
                <w:color w:val="000000"/>
              </w:rPr>
              <w:t>１５人までの場合にあっては１以上、１５人を超える場合にあっては１５人を超える部分の数を５で除して得た数に１を加えた数以上確保されるために必要と認められる数</w:t>
            </w:r>
          </w:p>
          <w:p w14:paraId="031160E2"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CBE5DF2" w14:textId="77777777" w:rsidR="00A06610" w:rsidRDefault="00A06610">
            <w:pPr>
              <w:rPr>
                <w:rFonts w:ascii="BIZ UDPゴシック" w:eastAsia="BIZ UDPゴシック" w:hAnsi="BIZ UDPゴシック"/>
              </w:rPr>
            </w:pPr>
          </w:p>
        </w:tc>
      </w:tr>
      <w:tr w:rsidR="00A06610" w14:paraId="678A5FA7" w14:textId="77777777">
        <w:trPr>
          <w:trHeight w:val="428"/>
          <w:jc w:val="center"/>
        </w:trPr>
        <w:tc>
          <w:tcPr>
            <w:tcW w:w="4551" w:type="pct"/>
            <w:tcBorders>
              <w:top w:val="dashSmallGap" w:sz="4" w:space="0" w:color="auto"/>
              <w:bottom w:val="dashSmallGap" w:sz="4" w:space="0" w:color="auto"/>
            </w:tcBorders>
          </w:tcPr>
          <w:p w14:paraId="7691B5B9" w14:textId="77777777" w:rsidR="00A06610" w:rsidRDefault="00676BBF" w:rsidP="006E0E11">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color w:val="000000"/>
              </w:rPr>
              <w:t>(4)　機能訓練指導員　１以上</w:t>
            </w:r>
          </w:p>
          <w:p w14:paraId="4EF576AA" w14:textId="77777777" w:rsidR="006E0E11" w:rsidRDefault="006E0E11">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9D6265C" w14:textId="77777777" w:rsidR="00A06610" w:rsidRDefault="00A06610">
            <w:pPr>
              <w:rPr>
                <w:rFonts w:ascii="BIZ UDPゴシック" w:eastAsia="BIZ UDPゴシック" w:hAnsi="BIZ UDPゴシック"/>
              </w:rPr>
            </w:pPr>
          </w:p>
        </w:tc>
      </w:tr>
      <w:tr w:rsidR="00A06610" w14:paraId="582707C2" w14:textId="77777777">
        <w:trPr>
          <w:trHeight w:val="2522"/>
          <w:jc w:val="center"/>
        </w:trPr>
        <w:tc>
          <w:tcPr>
            <w:tcW w:w="4551" w:type="pct"/>
            <w:tcBorders>
              <w:top w:val="dashSmallGap" w:sz="4" w:space="0" w:color="auto"/>
              <w:bottom w:val="dashSmallGap" w:sz="4" w:space="0" w:color="auto"/>
            </w:tcBorders>
          </w:tcPr>
          <w:p w14:paraId="4284676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当該指定地域密着型通所介護事業所の利用定員（当該指定地域密着型通所介護事業所において同時に指定地域密着型通所介護の提供を受けることができる利用者の数の上限をいう。以下この節から第４節までにおいて同じ。）が１０人以下である場合にあっては、前項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することができる。</w:t>
            </w:r>
          </w:p>
          <w:p w14:paraId="6C7FBD2C"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B892A41" w14:textId="77777777" w:rsidR="00A06610" w:rsidRDefault="00A06610">
            <w:pPr>
              <w:rPr>
                <w:rFonts w:ascii="BIZ UDPゴシック" w:eastAsia="BIZ UDPゴシック" w:hAnsi="BIZ UDPゴシック"/>
              </w:rPr>
            </w:pPr>
          </w:p>
        </w:tc>
      </w:tr>
      <w:tr w:rsidR="00A06610" w14:paraId="059DBCB9" w14:textId="77777777">
        <w:trPr>
          <w:trHeight w:val="1142"/>
          <w:jc w:val="center"/>
        </w:trPr>
        <w:tc>
          <w:tcPr>
            <w:tcW w:w="4551" w:type="pct"/>
            <w:tcBorders>
              <w:top w:val="dashSmallGap" w:sz="4" w:space="0" w:color="auto"/>
              <w:bottom w:val="dashSmallGap" w:sz="4" w:space="0" w:color="auto"/>
            </w:tcBorders>
          </w:tcPr>
          <w:p w14:paraId="6C6178F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指定地域密着型通所介護の単位ごとに、第１項第３号の介護職員（前項の適用を受ける場合にあっては、同項の看護職員又は介護職員。次項及び第７項において同じ。）を、常時１人以上当該指定地域密着型通所介護に従事させなければならない。</w:t>
            </w:r>
          </w:p>
          <w:p w14:paraId="726A6D40"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7EE2210" w14:textId="77777777" w:rsidR="00A06610" w:rsidRDefault="00A06610">
            <w:pPr>
              <w:rPr>
                <w:rFonts w:ascii="BIZ UDPゴシック" w:eastAsia="BIZ UDPゴシック" w:hAnsi="BIZ UDPゴシック"/>
              </w:rPr>
            </w:pPr>
          </w:p>
        </w:tc>
      </w:tr>
      <w:tr w:rsidR="00A06610" w14:paraId="7086F9EE" w14:textId="77777777">
        <w:trPr>
          <w:trHeight w:val="842"/>
          <w:jc w:val="center"/>
        </w:trPr>
        <w:tc>
          <w:tcPr>
            <w:tcW w:w="4551" w:type="pct"/>
            <w:tcBorders>
              <w:top w:val="dashSmallGap" w:sz="4" w:space="0" w:color="auto"/>
              <w:bottom w:val="dashSmallGap" w:sz="4" w:space="0" w:color="auto"/>
            </w:tcBorders>
          </w:tcPr>
          <w:p w14:paraId="0F5DB0E5"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第１項及び第２項の規定にかかわらず、介護職員は、利用者の処遇に支障がない場合は、他の指定地域密着型通所介護の単位の介護職員として従事することができるものとする。</w:t>
            </w:r>
          </w:p>
          <w:p w14:paraId="1857F0B3"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0B9BCA7" w14:textId="77777777" w:rsidR="00A06610" w:rsidRDefault="00A06610">
            <w:pPr>
              <w:rPr>
                <w:rFonts w:ascii="BIZ UDPゴシック" w:eastAsia="BIZ UDPゴシック" w:hAnsi="BIZ UDPゴシック"/>
              </w:rPr>
            </w:pPr>
          </w:p>
        </w:tc>
      </w:tr>
      <w:tr w:rsidR="00A06610" w14:paraId="2D6231D0" w14:textId="77777777">
        <w:trPr>
          <w:trHeight w:val="857"/>
          <w:jc w:val="center"/>
        </w:trPr>
        <w:tc>
          <w:tcPr>
            <w:tcW w:w="4551" w:type="pct"/>
            <w:tcBorders>
              <w:top w:val="dashSmallGap" w:sz="4" w:space="0" w:color="auto"/>
              <w:bottom w:val="dashSmallGap" w:sz="4" w:space="0" w:color="auto"/>
            </w:tcBorders>
          </w:tcPr>
          <w:p w14:paraId="052F003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前各項の指定地域密着型通所介護の単位は、指定地域密着型通所介護であってその提供が同時に１又は複数の利用者に対して一体的に行われるものをいう。</w:t>
            </w:r>
          </w:p>
          <w:p w14:paraId="7727505B"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A42BD3A" w14:textId="77777777" w:rsidR="00A06610" w:rsidRDefault="00A06610">
            <w:pPr>
              <w:rPr>
                <w:rFonts w:ascii="BIZ UDPゴシック" w:eastAsia="BIZ UDPゴシック" w:hAnsi="BIZ UDPゴシック"/>
              </w:rPr>
            </w:pPr>
          </w:p>
        </w:tc>
      </w:tr>
      <w:tr w:rsidR="00A06610" w14:paraId="406BE097" w14:textId="77777777">
        <w:trPr>
          <w:trHeight w:val="827"/>
          <w:jc w:val="center"/>
        </w:trPr>
        <w:tc>
          <w:tcPr>
            <w:tcW w:w="4551" w:type="pct"/>
            <w:tcBorders>
              <w:top w:val="dashSmallGap" w:sz="4" w:space="0" w:color="auto"/>
              <w:bottom w:val="dashSmallGap" w:sz="4" w:space="0" w:color="auto"/>
            </w:tcBorders>
          </w:tcPr>
          <w:p w14:paraId="2B1DC6F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第１項第４号の機能訓練指導員は、日常生活を営むのに必要な機能の減退を防止するための訓練を行う能力を有する者とし、当該指定地域密着型通所介護事業所の他の職務に従事することができるものとする。</w:t>
            </w:r>
          </w:p>
          <w:p w14:paraId="3065BEE1"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4A588179" w14:textId="77777777" w:rsidR="00A06610" w:rsidRDefault="00A06610">
            <w:pPr>
              <w:rPr>
                <w:rFonts w:ascii="BIZ UDPゴシック" w:eastAsia="BIZ UDPゴシック" w:hAnsi="BIZ UDPゴシック"/>
              </w:rPr>
            </w:pPr>
          </w:p>
        </w:tc>
      </w:tr>
      <w:tr w:rsidR="00A06610" w14:paraId="6D71DF9E" w14:textId="77777777">
        <w:trPr>
          <w:trHeight w:val="542"/>
          <w:jc w:val="center"/>
        </w:trPr>
        <w:tc>
          <w:tcPr>
            <w:tcW w:w="4551" w:type="pct"/>
            <w:tcBorders>
              <w:top w:val="dashSmallGap" w:sz="4" w:space="0" w:color="auto"/>
              <w:bottom w:val="dashSmallGap" w:sz="4" w:space="0" w:color="auto"/>
            </w:tcBorders>
          </w:tcPr>
          <w:p w14:paraId="0593CE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７　第１項の生活相談員又は介護職員のうち１人以上は、常勤でなければならない。</w:t>
            </w:r>
          </w:p>
          <w:p w14:paraId="125F65A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0CC6CAB" w14:textId="77777777" w:rsidR="00A06610" w:rsidRDefault="00A06610">
            <w:pPr>
              <w:rPr>
                <w:rFonts w:ascii="BIZ UDPゴシック" w:eastAsia="BIZ UDPゴシック" w:hAnsi="BIZ UDPゴシック"/>
              </w:rPr>
            </w:pPr>
          </w:p>
        </w:tc>
      </w:tr>
      <w:tr w:rsidR="00A06610" w14:paraId="5B0651CA" w14:textId="77777777">
        <w:trPr>
          <w:trHeight w:val="1652"/>
          <w:jc w:val="center"/>
        </w:trPr>
        <w:tc>
          <w:tcPr>
            <w:tcW w:w="4551" w:type="pct"/>
            <w:tcBorders>
              <w:top w:val="dashSmallGap" w:sz="4" w:space="0" w:color="auto"/>
              <w:bottom w:val="dashSmallGap" w:sz="4" w:space="0" w:color="auto"/>
            </w:tcBorders>
          </w:tcPr>
          <w:p w14:paraId="449CA835"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８　指定地域密着型通所介護事業者が第１項第３号に規定する第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人員に関する基準を満たすことをもって、前各項に規定する基準を満たしているものとみなすことができる。</w:t>
            </w:r>
          </w:p>
          <w:p w14:paraId="48EDE42D"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95773E7" w14:textId="77777777" w:rsidR="00A06610" w:rsidRDefault="00A06610">
            <w:pPr>
              <w:rPr>
                <w:rFonts w:ascii="BIZ UDPゴシック" w:eastAsia="BIZ UDPゴシック" w:hAnsi="BIZ UDPゴシック"/>
              </w:rPr>
            </w:pPr>
          </w:p>
        </w:tc>
      </w:tr>
      <w:tr w:rsidR="00A06610" w14:paraId="7792A895" w14:textId="77777777">
        <w:trPr>
          <w:trHeight w:val="1967"/>
          <w:jc w:val="center"/>
        </w:trPr>
        <w:tc>
          <w:tcPr>
            <w:tcW w:w="4551" w:type="pct"/>
            <w:tcBorders>
              <w:top w:val="dashSmallGap" w:sz="4" w:space="0" w:color="auto"/>
              <w:bottom w:val="dashSmallGap" w:sz="4" w:space="0" w:color="auto"/>
            </w:tcBorders>
          </w:tcPr>
          <w:p w14:paraId="1C7C894D"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w:t>
            </w:r>
          </w:p>
          <w:p w14:paraId="70AC1D6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第６０条の４　指定地域密着型通所介護事業者は、指定地域密着型通所介護事業所ごとに専</w:t>
            </w:r>
            <w:r w:rsidR="0085114E">
              <w:rPr>
                <w:rFonts w:ascii="BIZ UDPゴシック" w:eastAsia="BIZ UDPゴシック" w:hAnsi="BIZ UDPゴシック" w:hint="eastAsia"/>
                <w:color w:val="000000"/>
              </w:rPr>
              <w:t>らその職務に従事する常勤の管理者を置かなければならない。ただし</w:t>
            </w:r>
            <w:r w:rsidR="0085114E" w:rsidRPr="0085114E">
              <w:rPr>
                <w:rFonts w:ascii="BIZ UDPゴシック" w:eastAsia="BIZ UDPゴシック" w:hAnsi="BIZ UDPゴシック" w:hint="eastAsia"/>
                <w:color w:val="000000"/>
                <w:u w:val="single"/>
              </w:rPr>
              <w:t>、当該管理者は</w:t>
            </w:r>
            <w:r w:rsidR="0085114E">
              <w:rPr>
                <w:rFonts w:ascii="BIZ UDPゴシック" w:eastAsia="BIZ UDPゴシック" w:hAnsi="BIZ UDPゴシック" w:hint="eastAsia"/>
                <w:color w:val="000000"/>
              </w:rPr>
              <w:t>、</w:t>
            </w:r>
            <w:r>
              <w:rPr>
                <w:rFonts w:ascii="BIZ UDPゴシック" w:eastAsia="BIZ UDPゴシック" w:hAnsi="BIZ UDPゴシック" w:hint="eastAsia"/>
                <w:color w:val="000000"/>
              </w:rPr>
              <w:t>指定地域密着型通所介護事業所の管理上支障がない場合は、当該指定地域密着型通所介護事業所の他の職務に従事し、又は他の事業所、施設等の職務に従事することができるものとする。</w:t>
            </w:r>
          </w:p>
          <w:p w14:paraId="15F198E5"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08348F4" w14:textId="77777777" w:rsidR="00A06610" w:rsidRDefault="00A06610">
            <w:pPr>
              <w:rPr>
                <w:rFonts w:ascii="BIZ UDPゴシック" w:eastAsia="BIZ UDPゴシック" w:hAnsi="BIZ UDPゴシック"/>
              </w:rPr>
            </w:pPr>
          </w:p>
        </w:tc>
      </w:tr>
      <w:tr w:rsidR="00A06610" w14:paraId="124A2E1B" w14:textId="77777777">
        <w:trPr>
          <w:trHeight w:val="1967"/>
          <w:jc w:val="center"/>
        </w:trPr>
        <w:tc>
          <w:tcPr>
            <w:tcW w:w="4551" w:type="pct"/>
            <w:tcBorders>
              <w:top w:val="dashSmallGap" w:sz="4" w:space="0" w:color="auto"/>
              <w:bottom w:val="dashSmallGap" w:sz="4" w:space="0" w:color="auto"/>
            </w:tcBorders>
          </w:tcPr>
          <w:p w14:paraId="505A445A"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color w:val="000000"/>
              </w:rPr>
            </w:pPr>
            <w:r>
              <w:rPr>
                <w:rFonts w:ascii="BIZ UDPゴシック" w:eastAsia="BIZ UDPゴシック" w:hAnsi="BIZ UDPゴシック" w:hint="eastAsia"/>
                <w:b/>
                <w:color w:val="000000"/>
                <w:sz w:val="24"/>
              </w:rPr>
              <w:t>第３節　設備に関する基準</w:t>
            </w:r>
          </w:p>
          <w:p w14:paraId="31FD2403"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p w14:paraId="575B4F7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（設備及び備品等）</w:t>
            </w:r>
          </w:p>
          <w:p w14:paraId="65049A4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第６０条の５　指定地域密着型通所介護事業所は、食堂、機能訓練室、静養室、相談室及び事務室を有するほか、消火設備その他の非常災害に際して必要な設備並びに指定地域密着型通所介護の提供に必要なその他の設備及び備品等を備えなければならない。</w:t>
            </w:r>
          </w:p>
          <w:p w14:paraId="7C9EFD37"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7A651100" w14:textId="77777777" w:rsidR="00A06610" w:rsidRDefault="00A06610">
            <w:pPr>
              <w:rPr>
                <w:rFonts w:ascii="BIZ UDPゴシック" w:eastAsia="BIZ UDPゴシック" w:hAnsi="BIZ UDPゴシック"/>
              </w:rPr>
            </w:pPr>
          </w:p>
        </w:tc>
      </w:tr>
      <w:tr w:rsidR="00A06610" w14:paraId="332EF716" w14:textId="77777777">
        <w:trPr>
          <w:trHeight w:val="1094"/>
          <w:jc w:val="center"/>
        </w:trPr>
        <w:tc>
          <w:tcPr>
            <w:tcW w:w="4551" w:type="pct"/>
            <w:tcBorders>
              <w:top w:val="dashSmallGap" w:sz="4" w:space="0" w:color="auto"/>
              <w:bottom w:val="dashSmallGap" w:sz="4" w:space="0" w:color="auto"/>
            </w:tcBorders>
          </w:tcPr>
          <w:p w14:paraId="42D7741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２　前項の設備の基準は、次のとおりとする。</w:t>
            </w:r>
          </w:p>
          <w:p w14:paraId="5E8D454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食堂及び機能訓練室は、次のとおりとすること。</w:t>
            </w:r>
          </w:p>
          <w:p w14:paraId="6CA6E9F0"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ア　それぞれ必要な広さを有するものとし、その合計した面積は、３平方メートルに利用定員を乗じて得た面積以上とすること。</w:t>
            </w:r>
          </w:p>
          <w:p w14:paraId="5A698AC8" w14:textId="77777777" w:rsidR="00A06610" w:rsidRDefault="00A06610">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DFDF865" w14:textId="77777777" w:rsidR="00A06610" w:rsidRDefault="00A06610">
            <w:pPr>
              <w:rPr>
                <w:rFonts w:ascii="BIZ UDPゴシック" w:eastAsia="BIZ UDPゴシック" w:hAnsi="BIZ UDPゴシック"/>
              </w:rPr>
            </w:pPr>
          </w:p>
        </w:tc>
      </w:tr>
      <w:tr w:rsidR="00A06610" w14:paraId="431C29CA" w14:textId="77777777">
        <w:trPr>
          <w:trHeight w:val="1136"/>
          <w:jc w:val="center"/>
        </w:trPr>
        <w:tc>
          <w:tcPr>
            <w:tcW w:w="4551" w:type="pct"/>
            <w:tcBorders>
              <w:top w:val="dashSmallGap" w:sz="4" w:space="0" w:color="auto"/>
              <w:bottom w:val="dashSmallGap" w:sz="4" w:space="0" w:color="auto"/>
            </w:tcBorders>
          </w:tcPr>
          <w:p w14:paraId="2BC9C9E8"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イ　アにかかわらず、食事の提供の際にはその提供に支障がない広さを確保でき、かつ、機能訓練を行う際にはその実施に支障がない広さを確保できる場合にあっては、同一の場所とすることができる。</w:t>
            </w:r>
          </w:p>
          <w:p w14:paraId="7753849F"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A13C291" w14:textId="77777777" w:rsidR="00A06610" w:rsidRDefault="00A06610">
            <w:pPr>
              <w:rPr>
                <w:rFonts w:ascii="BIZ UDPゴシック" w:eastAsia="BIZ UDPゴシック" w:hAnsi="BIZ UDPゴシック"/>
              </w:rPr>
            </w:pPr>
          </w:p>
        </w:tc>
      </w:tr>
      <w:tr w:rsidR="00A06610" w14:paraId="13457EC8" w14:textId="77777777">
        <w:trPr>
          <w:trHeight w:val="557"/>
          <w:jc w:val="center"/>
        </w:trPr>
        <w:tc>
          <w:tcPr>
            <w:tcW w:w="4551" w:type="pct"/>
            <w:tcBorders>
              <w:top w:val="dashSmallGap" w:sz="4" w:space="0" w:color="auto"/>
              <w:bottom w:val="dashSmallGap" w:sz="4" w:space="0" w:color="auto"/>
            </w:tcBorders>
          </w:tcPr>
          <w:p w14:paraId="2A7C00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相談室は、遮蔽物の設置等により相談の内容が漏えいしないよう配慮されていること。</w:t>
            </w:r>
          </w:p>
          <w:p w14:paraId="722DF6B7"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85EADFC" w14:textId="77777777" w:rsidR="00A06610" w:rsidRDefault="00A06610">
            <w:pPr>
              <w:rPr>
                <w:rFonts w:ascii="BIZ UDPゴシック" w:eastAsia="BIZ UDPゴシック" w:hAnsi="BIZ UDPゴシック"/>
              </w:rPr>
            </w:pPr>
          </w:p>
        </w:tc>
      </w:tr>
      <w:tr w:rsidR="00A06610" w14:paraId="7AECE3B8" w14:textId="77777777">
        <w:trPr>
          <w:trHeight w:val="827"/>
          <w:jc w:val="center"/>
        </w:trPr>
        <w:tc>
          <w:tcPr>
            <w:tcW w:w="4551" w:type="pct"/>
            <w:tcBorders>
              <w:top w:val="dashSmallGap" w:sz="4" w:space="0" w:color="auto"/>
              <w:bottom w:val="dashSmallGap" w:sz="4" w:space="0" w:color="auto"/>
            </w:tcBorders>
          </w:tcPr>
          <w:p w14:paraId="6C1D772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第１項の設備は、専ら当該指定地域密着型通所介護の事業の用に供するものでなければならない。ただし、利用者に対する指定地域密着型通所介護の提供に支障がない場合は、この限りでない。</w:t>
            </w:r>
          </w:p>
          <w:p w14:paraId="4170EB5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401FA52" w14:textId="77777777" w:rsidR="00A06610" w:rsidRDefault="00A06610">
            <w:pPr>
              <w:rPr>
                <w:rFonts w:ascii="BIZ UDPゴシック" w:eastAsia="BIZ UDPゴシック" w:hAnsi="BIZ UDPゴシック"/>
              </w:rPr>
            </w:pPr>
          </w:p>
        </w:tc>
      </w:tr>
      <w:tr w:rsidR="00A06610" w14:paraId="2D5CD6B6" w14:textId="77777777">
        <w:trPr>
          <w:trHeight w:val="1112"/>
          <w:jc w:val="center"/>
        </w:trPr>
        <w:tc>
          <w:tcPr>
            <w:tcW w:w="4551" w:type="pct"/>
            <w:tcBorders>
              <w:top w:val="dashSmallGap" w:sz="4" w:space="0" w:color="auto"/>
              <w:bottom w:val="dashSmallGap" w:sz="4" w:space="0" w:color="auto"/>
            </w:tcBorders>
          </w:tcPr>
          <w:p w14:paraId="6CE8F21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前項ただし書の場合（指定地域密着型通所介護事業者が第１項の設備を利用し、夜間及び深夜に指定地域密着型通所介護以外のサービスを提供する場合に限る。）には、当該サービスの内容を当該サービスの提供の開始前に市長に届け出るものとする。</w:t>
            </w:r>
          </w:p>
          <w:p w14:paraId="3F9B697E"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2ACF3B" w14:textId="77777777" w:rsidR="00A06610" w:rsidRDefault="00A06610">
            <w:pPr>
              <w:rPr>
                <w:rFonts w:ascii="BIZ UDPゴシック" w:eastAsia="BIZ UDPゴシック" w:hAnsi="BIZ UDPゴシック"/>
              </w:rPr>
            </w:pPr>
          </w:p>
        </w:tc>
      </w:tr>
      <w:tr w:rsidR="00A06610" w14:paraId="150A9010" w14:textId="77777777">
        <w:trPr>
          <w:trHeight w:val="1967"/>
          <w:jc w:val="center"/>
        </w:trPr>
        <w:tc>
          <w:tcPr>
            <w:tcW w:w="4551" w:type="pct"/>
            <w:tcBorders>
              <w:top w:val="dashSmallGap" w:sz="4" w:space="0" w:color="auto"/>
              <w:bottom w:val="dashSmallGap" w:sz="4" w:space="0" w:color="auto"/>
            </w:tcBorders>
          </w:tcPr>
          <w:p w14:paraId="5DA5DA8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５　指定地域密着型通所介護事業者が第６０条の３第１項第３号に規定する第１号通所事業に係る指定事業者の指定を併せて受け、かつ、指定地域密着型通所介護の事業と当該第１号通所事業とが同一の事業所において一体的に運営されている場合については、市の定める当該第１号通所事業の設備に関する基準を満たすことをもって、第１項から第３項までに規定する基準を満たしているものとみなすことができる。</w:t>
            </w:r>
          </w:p>
          <w:p w14:paraId="3EBC97A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411AC44" w14:textId="77777777" w:rsidR="00A06610" w:rsidRDefault="00A06610">
            <w:pPr>
              <w:rPr>
                <w:rFonts w:ascii="BIZ UDPゴシック" w:eastAsia="BIZ UDPゴシック" w:hAnsi="BIZ UDPゴシック"/>
              </w:rPr>
            </w:pPr>
          </w:p>
        </w:tc>
      </w:tr>
      <w:tr w:rsidR="00A06610" w14:paraId="6EF3D979" w14:textId="77777777">
        <w:trPr>
          <w:trHeight w:val="2552"/>
          <w:jc w:val="center"/>
        </w:trPr>
        <w:tc>
          <w:tcPr>
            <w:tcW w:w="4551" w:type="pct"/>
            <w:tcBorders>
              <w:top w:val="dashSmallGap" w:sz="4" w:space="0" w:color="auto"/>
              <w:bottom w:val="dashSmallGap" w:sz="4" w:space="0" w:color="auto"/>
            </w:tcBorders>
          </w:tcPr>
          <w:p w14:paraId="514563BE" w14:textId="77777777" w:rsidR="00A06610" w:rsidRDefault="00676BBF">
            <w:pPr>
              <w:autoSpaceDE w:val="0"/>
              <w:autoSpaceDN w:val="0"/>
              <w:adjustRightInd w:val="0"/>
              <w:spacing w:line="280" w:lineRule="exact"/>
              <w:ind w:firstLineChars="100" w:firstLine="289"/>
              <w:jc w:val="left"/>
              <w:rPr>
                <w:rFonts w:ascii="BIZ UDPゴシック" w:eastAsia="BIZ UDPゴシック" w:hAnsi="BIZ UDPゴシック"/>
              </w:rPr>
            </w:pPr>
            <w:r>
              <w:rPr>
                <w:rFonts w:ascii="BIZ UDPゴシック" w:eastAsia="BIZ UDPゴシック" w:hAnsi="BIZ UDPゴシック" w:hint="eastAsia"/>
                <w:b/>
                <w:color w:val="000000"/>
                <w:sz w:val="24"/>
              </w:rPr>
              <w:t>第４節　運営に関する基準</w:t>
            </w:r>
          </w:p>
          <w:p w14:paraId="6E10571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（内容及び手続の説明及び同意）</w:t>
            </w:r>
            <w:r>
              <w:rPr>
                <w:rFonts w:ascii="BIZ UDPゴシック" w:eastAsia="BIZ UDPゴシック" w:hAnsi="BIZ UDPゴシック" w:hint="eastAsia"/>
                <w:color w:val="000000"/>
              </w:rPr>
              <w:t>（☆条例第６０条の２０）</w:t>
            </w:r>
          </w:p>
          <w:p w14:paraId="03EB3E1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第１０条　指定地域密着型通所介護事業者は、指定地域密着型通所介護の提供の開始に際し、あらかじめ、利用申込者又はその家族に対し、第６０条の１２に規定する重要事項に関する規程の概要、地域密着型通所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72B8EB1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B20A8AD" w14:textId="77777777" w:rsidR="00A06610" w:rsidRDefault="00A06610">
            <w:pPr>
              <w:rPr>
                <w:rFonts w:ascii="BIZ UDPゴシック" w:eastAsia="BIZ UDPゴシック" w:hAnsi="BIZ UDPゴシック"/>
              </w:rPr>
            </w:pPr>
          </w:p>
        </w:tc>
      </w:tr>
      <w:tr w:rsidR="00A06610" w14:paraId="5A5C0027" w14:textId="77777777">
        <w:trPr>
          <w:trHeight w:val="7280"/>
          <w:jc w:val="center"/>
        </w:trPr>
        <w:tc>
          <w:tcPr>
            <w:tcW w:w="4551" w:type="pct"/>
            <w:vMerge w:val="restart"/>
            <w:tcBorders>
              <w:top w:val="dashSmallGap" w:sz="4" w:space="0" w:color="auto"/>
              <w:bottom w:val="dashSmallGap" w:sz="4" w:space="0" w:color="auto"/>
            </w:tcBorders>
          </w:tcPr>
          <w:p w14:paraId="1BEAF4F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地域密着型通所介護事業者は、当該文書を交付したものとみなす。</w:t>
            </w:r>
          </w:p>
          <w:p w14:paraId="1FC5557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p w14:paraId="706CA1F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128ED54E"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ア　指定地域密着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0C99D0F4" w14:textId="77777777" w:rsidR="00A06610" w:rsidRDefault="00676BBF">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イ　指定地域密着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地域密着型通所介護事業者の使用に係る電子計算機に備えられたファイルにその旨を記録する方法）</w:t>
            </w:r>
          </w:p>
          <w:p w14:paraId="03F1DC4A"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p w14:paraId="709CA679" w14:textId="3249C944"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 xml:space="preserve">(2)　</w:t>
            </w:r>
            <w:r w:rsidR="00BE764D" w:rsidRPr="00BE764D">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rPr>
              <w:t>をもって調製するファイルに前項に規定する重要事項を記録したものを交付する方法</w:t>
            </w:r>
          </w:p>
          <w:p w14:paraId="44AB548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BD5F66F" w14:textId="77777777" w:rsidR="00A06610" w:rsidRDefault="00A06610">
            <w:pPr>
              <w:rPr>
                <w:rFonts w:ascii="BIZ UDPゴシック" w:eastAsia="BIZ UDPゴシック" w:hAnsi="BIZ UDPゴシック"/>
              </w:rPr>
            </w:pPr>
          </w:p>
        </w:tc>
      </w:tr>
      <w:tr w:rsidR="00A06610" w14:paraId="4B7B7979" w14:textId="77777777">
        <w:trPr>
          <w:trHeight w:val="590"/>
          <w:jc w:val="center"/>
        </w:trPr>
        <w:tc>
          <w:tcPr>
            <w:tcW w:w="4551" w:type="pct"/>
            <w:tcBorders>
              <w:top w:val="dashSmallGap" w:sz="4" w:space="0" w:color="auto"/>
              <w:bottom w:val="dashSmallGap" w:sz="4" w:space="0" w:color="auto"/>
            </w:tcBorders>
          </w:tcPr>
          <w:p w14:paraId="167EAD8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前項に掲げる方法は、利用申込者又はその家族がファイルへの記録を出力することにより文書を作成することができるものでなければならない。</w:t>
            </w:r>
          </w:p>
          <w:p w14:paraId="14D3502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9B6F902" w14:textId="77777777" w:rsidR="00A06610" w:rsidRDefault="00A06610">
            <w:pPr>
              <w:rPr>
                <w:rFonts w:ascii="BIZ UDPゴシック" w:eastAsia="BIZ UDPゴシック" w:hAnsi="BIZ UDPゴシック"/>
              </w:rPr>
            </w:pPr>
          </w:p>
        </w:tc>
      </w:tr>
      <w:tr w:rsidR="00A06610" w14:paraId="0696DE30" w14:textId="77777777">
        <w:trPr>
          <w:trHeight w:val="875"/>
          <w:jc w:val="center"/>
        </w:trPr>
        <w:tc>
          <w:tcPr>
            <w:tcW w:w="4551" w:type="pct"/>
            <w:tcBorders>
              <w:top w:val="dashSmallGap" w:sz="4" w:space="0" w:color="auto"/>
              <w:bottom w:val="dashSmallGap" w:sz="4" w:space="0" w:color="auto"/>
            </w:tcBorders>
          </w:tcPr>
          <w:p w14:paraId="5AEFF63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第２項第１号の「電子情報処理組織」とは、指定地域密着型通所介護事業者の使用に係る電子計算機と、利用申込者又はその家族の使用に係る電子計算機とを電気通信回線で接続した電子情報処理組織をいう。</w:t>
            </w:r>
          </w:p>
          <w:p w14:paraId="42C48A7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901012D" w14:textId="77777777" w:rsidR="00A06610" w:rsidRDefault="00A06610">
            <w:pPr>
              <w:rPr>
                <w:rFonts w:ascii="BIZ UDPゴシック" w:eastAsia="BIZ UDPゴシック" w:hAnsi="BIZ UDPゴシック"/>
              </w:rPr>
            </w:pPr>
          </w:p>
        </w:tc>
      </w:tr>
      <w:tr w:rsidR="00A06610" w14:paraId="7FD58A83" w14:textId="77777777">
        <w:trPr>
          <w:trHeight w:val="2015"/>
          <w:jc w:val="center"/>
        </w:trPr>
        <w:tc>
          <w:tcPr>
            <w:tcW w:w="4551" w:type="pct"/>
            <w:tcBorders>
              <w:top w:val="dashSmallGap" w:sz="4" w:space="0" w:color="auto"/>
              <w:bottom w:val="dashSmallGap" w:sz="4" w:space="0" w:color="auto"/>
            </w:tcBorders>
          </w:tcPr>
          <w:p w14:paraId="64D68BC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指定地域密着型通所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15BE832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第２項各号に規定する方法のうち指定地域密着型通所介護事業者が使用するもの</w:t>
            </w:r>
          </w:p>
          <w:p w14:paraId="48B9574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(2)　ファイルへの記録の方式</w:t>
            </w:r>
          </w:p>
          <w:p w14:paraId="0956849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729F62A" w14:textId="77777777" w:rsidR="00A06610" w:rsidRDefault="00A06610">
            <w:pPr>
              <w:rPr>
                <w:rFonts w:ascii="BIZ UDPゴシック" w:eastAsia="BIZ UDPゴシック" w:hAnsi="BIZ UDPゴシック"/>
              </w:rPr>
            </w:pPr>
          </w:p>
        </w:tc>
      </w:tr>
      <w:tr w:rsidR="00A06610" w14:paraId="2B7D1888" w14:textId="77777777" w:rsidTr="00FC5CDB">
        <w:trPr>
          <w:trHeight w:val="1707"/>
          <w:jc w:val="center"/>
        </w:trPr>
        <w:tc>
          <w:tcPr>
            <w:tcW w:w="4551" w:type="pct"/>
            <w:tcBorders>
              <w:top w:val="dashSmallGap" w:sz="4" w:space="0" w:color="auto"/>
              <w:bottom w:val="dashSmallGap" w:sz="4" w:space="0" w:color="auto"/>
            </w:tcBorders>
          </w:tcPr>
          <w:p w14:paraId="3E2FBAF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前項の規定による承諾を得た指定地域密着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4823E3C1" w14:textId="77777777" w:rsidR="00A06610" w:rsidRDefault="00A06610">
            <w:pPr>
              <w:rPr>
                <w:rFonts w:ascii="BIZ UDPゴシック" w:eastAsia="BIZ UDPゴシック" w:hAnsi="BIZ UDPゴシック"/>
              </w:rPr>
            </w:pPr>
          </w:p>
        </w:tc>
        <w:tc>
          <w:tcPr>
            <w:tcW w:w="449" w:type="pct"/>
            <w:tcBorders>
              <w:top w:val="dashSmallGap" w:sz="4" w:space="0" w:color="auto"/>
              <w:bottom w:val="dashSmallGap" w:sz="4" w:space="0" w:color="auto"/>
            </w:tcBorders>
          </w:tcPr>
          <w:p w14:paraId="23E53709" w14:textId="77777777" w:rsidR="00A06610" w:rsidRDefault="00A06610">
            <w:pPr>
              <w:rPr>
                <w:rFonts w:ascii="BIZ UDPゴシック" w:eastAsia="BIZ UDPゴシック" w:hAnsi="BIZ UDPゴシック"/>
              </w:rPr>
            </w:pPr>
          </w:p>
        </w:tc>
      </w:tr>
      <w:tr w:rsidR="00A06610" w14:paraId="2B70C72A" w14:textId="77777777" w:rsidTr="00AE76AD">
        <w:trPr>
          <w:trHeight w:val="2555"/>
          <w:jc w:val="center"/>
        </w:trPr>
        <w:tc>
          <w:tcPr>
            <w:tcW w:w="4551" w:type="pct"/>
            <w:tcBorders>
              <w:top w:val="dashSmallGap" w:sz="4" w:space="0" w:color="auto"/>
              <w:bottom w:val="dashSmallGap" w:sz="4" w:space="0" w:color="auto"/>
              <w:tl2br w:val="nil"/>
              <w:tr2bl w:val="nil"/>
            </w:tcBorders>
          </w:tcPr>
          <w:p w14:paraId="7922DF16" w14:textId="77777777" w:rsidR="00A06610" w:rsidRDefault="00676BBF">
            <w:pPr>
              <w:autoSpaceDE w:val="0"/>
              <w:autoSpaceDN w:val="0"/>
              <w:adjustRightInd w:val="0"/>
              <w:spacing w:line="280" w:lineRule="exact"/>
              <w:ind w:left="210"/>
              <w:jc w:val="left"/>
              <w:rPr>
                <w:rFonts w:ascii="BIZ UDPゴシック" w:eastAsia="BIZ UDPゴシック" w:hAnsi="BIZ UDPゴシック"/>
              </w:rPr>
            </w:pPr>
            <w:r>
              <w:rPr>
                <w:rFonts w:ascii="BIZ UDPゴシック" w:eastAsia="BIZ UDPゴシック" w:hAnsi="BIZ UDPゴシック" w:hint="eastAsia"/>
                <w:b/>
                <w:color w:val="000000"/>
              </w:rPr>
              <w:t>（提供拒否の禁止）</w:t>
            </w:r>
            <w:r>
              <w:rPr>
                <w:rFonts w:ascii="BIZ UDPゴシック" w:eastAsia="BIZ UDPゴシック" w:hAnsi="BIZ UDPゴシック" w:hint="eastAsia"/>
                <w:color w:val="000000"/>
              </w:rPr>
              <w:t>（☆条例第６０条の２０）</w:t>
            </w:r>
          </w:p>
          <w:p w14:paraId="49D54C59" w14:textId="77777777" w:rsidR="00A06610" w:rsidRPr="00AE76AD" w:rsidRDefault="00676BBF" w:rsidP="00AE76AD">
            <w:pPr>
              <w:autoSpaceDE w:val="0"/>
              <w:autoSpaceDN w:val="0"/>
              <w:adjustRightInd w:val="0"/>
              <w:spacing w:line="420" w:lineRule="atLeast"/>
              <w:ind w:left="210" w:hanging="210"/>
              <w:rPr>
                <w:rFonts w:ascii="BIZ UDPゴシック" w:eastAsia="BIZ UDPゴシック" w:hAnsi="BIZ UDPゴシック"/>
                <w:color w:val="000000" w:themeColor="text1"/>
              </w:rPr>
            </w:pPr>
            <w:r>
              <w:rPr>
                <w:rFonts w:ascii="BIZ UDPゴシック" w:eastAsia="BIZ UDPゴシック" w:hAnsi="BIZ UDPゴシック"/>
                <w:color w:val="000000" w:themeColor="text1"/>
              </w:rPr>
              <w:t>第１１条　指定地域密着型通所介護事業者は、正当な理由なく指定地域密着型通所介護の提供を拒んではならない。</w:t>
            </w:r>
          </w:p>
          <w:tbl>
            <w:tblPr>
              <w:tblStyle w:val="1"/>
              <w:tblW w:w="0" w:type="auto"/>
              <w:tblLayout w:type="fixed"/>
              <w:tblLook w:val="04A0" w:firstRow="1" w:lastRow="0" w:firstColumn="1" w:lastColumn="0" w:noHBand="0" w:noVBand="1"/>
            </w:tblPr>
            <w:tblGrid>
              <w:gridCol w:w="8366"/>
            </w:tblGrid>
            <w:tr w:rsidR="00A06610" w14:paraId="7BA4CD27" w14:textId="77777777">
              <w:tc>
                <w:tcPr>
                  <w:tcW w:w="8366" w:type="dxa"/>
                </w:tcPr>
                <w:p w14:paraId="16DEC7D4" w14:textId="77777777" w:rsidR="00A06610" w:rsidRPr="00AE76AD" w:rsidRDefault="00676BBF" w:rsidP="00AE76AD">
                  <w:pPr>
                    <w:autoSpaceDE w:val="0"/>
                    <w:autoSpaceDN w:val="0"/>
                    <w:adjustRightInd w:val="0"/>
                    <w:spacing w:line="280" w:lineRule="exact"/>
                    <w:ind w:left="249" w:hangingChars="100" w:hanging="249"/>
                    <w:rPr>
                      <w:rFonts w:ascii="BIZ UDゴシック" w:eastAsia="BIZ UDゴシック" w:hAnsi="BIZ UDゴシック"/>
                      <w:kern w:val="0"/>
                      <w:sz w:val="20"/>
                    </w:rPr>
                  </w:pPr>
                  <w:r>
                    <w:rPr>
                      <w:color w:val="000000" w:themeColor="text1"/>
                      <w:sz w:val="20"/>
                    </w:rPr>
                    <w:t>※</w:t>
                  </w:r>
                  <w:r>
                    <w:rPr>
                      <w:rFonts w:ascii="BIZ UDゴシック" w:eastAsia="BIZ UDゴシック" w:hAnsi="BIZ UDゴシック" w:hint="eastAsia"/>
                      <w:kern w:val="0"/>
                      <w:sz w:val="20"/>
                    </w:rPr>
                    <w:t xml:space="preserve">　正当な理由がある場合とは、①当該事業所の現員からは利用申込に応じきれない場合、②利用申込者の居住地が当該事業所の通常の事業の実施地域外である場合、その他利用申込者に対し自ら適切な指定地域密着型通所介護を提供することが困難な場合である。</w:t>
                  </w:r>
                </w:p>
              </w:tc>
            </w:tr>
          </w:tbl>
          <w:p w14:paraId="7C5F59C2" w14:textId="77777777" w:rsidR="00A06610" w:rsidRDefault="00A06610">
            <w:pPr>
              <w:autoSpaceDE w:val="0"/>
              <w:autoSpaceDN w:val="0"/>
              <w:adjustRightInd w:val="0"/>
              <w:spacing w:line="420" w:lineRule="atLeast"/>
              <w:ind w:left="210" w:hanging="210"/>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71036CC5" w14:textId="77777777" w:rsidR="00A06610" w:rsidRDefault="00A06610">
            <w:pPr>
              <w:rPr>
                <w:rFonts w:ascii="BIZ UDPゴシック" w:eastAsia="BIZ UDPゴシック" w:hAnsi="BIZ UDPゴシック"/>
              </w:rPr>
            </w:pPr>
          </w:p>
        </w:tc>
      </w:tr>
      <w:tr w:rsidR="00A06610" w14:paraId="7F55AD03" w14:textId="77777777">
        <w:trPr>
          <w:trHeight w:val="2563"/>
          <w:jc w:val="center"/>
        </w:trPr>
        <w:tc>
          <w:tcPr>
            <w:tcW w:w="4551" w:type="pct"/>
            <w:tcBorders>
              <w:top w:val="dashSmallGap" w:sz="4" w:space="0" w:color="auto"/>
              <w:bottom w:val="dashSmallGap" w:sz="4" w:space="0" w:color="auto"/>
              <w:tl2br w:val="nil"/>
              <w:tr2bl w:val="nil"/>
            </w:tcBorders>
          </w:tcPr>
          <w:p w14:paraId="20956B01"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（サービス提供困難時の対応）</w:t>
            </w:r>
            <w:r>
              <w:rPr>
                <w:rFonts w:ascii="BIZ UDPゴシック" w:eastAsia="BIZ UDPゴシック" w:hAnsi="BIZ UDPゴシック" w:hint="eastAsia"/>
                <w:color w:val="000000"/>
              </w:rPr>
              <w:t>（☆条例第６０条の２０）</w:t>
            </w:r>
          </w:p>
          <w:p w14:paraId="1F36C98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第１２条　指定地域密着型通所介護事業者は、指定地域密着型通所介護事業所の通常の事業の実施地域（当該事業所が通常時に当該サービスを提供する地域をいう。以下同じ。）等を勘案し、利用申込者に対し自ら適切な指定地域密着型通所介護を提供することが困難であると認めた場合は、当該利用申込者に係る指定居宅介護支援事業者（法第４６条第１項に規定する指定居宅介護支援事業者をいう。以下同じ。）への連絡、適当な他の指定地域密着型通所介護事業者等の紹介その他の必要な措置を速やかに講じなければならない。</w:t>
            </w:r>
          </w:p>
          <w:p w14:paraId="13DEE4F1"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6901A64C" w14:textId="77777777" w:rsidR="00A06610" w:rsidRDefault="00A06610">
            <w:pPr>
              <w:rPr>
                <w:rFonts w:ascii="BIZ UDPゴシック" w:eastAsia="BIZ UDPゴシック" w:hAnsi="BIZ UDPゴシック"/>
              </w:rPr>
            </w:pPr>
          </w:p>
        </w:tc>
      </w:tr>
      <w:tr w:rsidR="00A06610" w14:paraId="46AE38F6" w14:textId="77777777">
        <w:trPr>
          <w:trHeight w:val="1114"/>
          <w:jc w:val="center"/>
        </w:trPr>
        <w:tc>
          <w:tcPr>
            <w:tcW w:w="4551" w:type="pct"/>
            <w:tcBorders>
              <w:top w:val="dashSmallGap" w:sz="4" w:space="0" w:color="auto"/>
              <w:bottom w:val="dashSmallGap" w:sz="4" w:space="0" w:color="auto"/>
              <w:tl2br w:val="nil"/>
              <w:tr2bl w:val="nil"/>
            </w:tcBorders>
          </w:tcPr>
          <w:p w14:paraId="14DB528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（受給資格等の確認）</w:t>
            </w:r>
            <w:r>
              <w:rPr>
                <w:rFonts w:ascii="BIZ UDPゴシック" w:eastAsia="BIZ UDPゴシック" w:hAnsi="BIZ UDPゴシック" w:hint="eastAsia"/>
                <w:color w:val="000000"/>
              </w:rPr>
              <w:t>（☆条例第６０条の２０）</w:t>
            </w:r>
          </w:p>
          <w:p w14:paraId="3CF940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第１３条　指定地域密着型通所介護事業者は、指定地域密着型通所介護の提供を求められた場合は、その者の提示する被保険者証によって、被保険者資格、要介護認定の有無及び要介護認定の有効期間を確かめるものとする。</w:t>
            </w:r>
          </w:p>
          <w:p w14:paraId="4125E76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662C25AD" w14:textId="77777777" w:rsidR="00A06610" w:rsidRDefault="00A06610">
            <w:pPr>
              <w:rPr>
                <w:rFonts w:ascii="BIZ UDPゴシック" w:eastAsia="BIZ UDPゴシック" w:hAnsi="BIZ UDPゴシック"/>
              </w:rPr>
            </w:pPr>
          </w:p>
        </w:tc>
      </w:tr>
      <w:tr w:rsidR="00A06610" w14:paraId="2BA5E2A9" w14:textId="77777777">
        <w:trPr>
          <w:trHeight w:val="1396"/>
          <w:jc w:val="center"/>
        </w:trPr>
        <w:tc>
          <w:tcPr>
            <w:tcW w:w="4551" w:type="pct"/>
            <w:tcBorders>
              <w:top w:val="dashSmallGap" w:sz="4" w:space="0" w:color="auto"/>
              <w:bottom w:val="dashSmallGap" w:sz="4" w:space="0" w:color="auto"/>
              <w:tl2br w:val="nil"/>
              <w:tr2bl w:val="nil"/>
            </w:tcBorders>
          </w:tcPr>
          <w:p w14:paraId="24CC0A6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被保険者証に、法第７８条の３第２項の規定により認定審査会意見が記載されているときは、当該認定審査会意見に配慮して、指定地域密着型通所介護を提供するように努めなければならない。</w:t>
            </w:r>
          </w:p>
          <w:p w14:paraId="42B83E3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3137257C" w14:textId="77777777" w:rsidR="00A06610" w:rsidRDefault="00A06610">
            <w:pPr>
              <w:rPr>
                <w:rFonts w:ascii="BIZ UDPゴシック" w:eastAsia="BIZ UDPゴシック" w:hAnsi="BIZ UDPゴシック"/>
              </w:rPr>
            </w:pPr>
          </w:p>
        </w:tc>
      </w:tr>
      <w:tr w:rsidR="00A06610" w14:paraId="5C6B79A4" w14:textId="77777777">
        <w:trPr>
          <w:trHeight w:val="1745"/>
          <w:jc w:val="center"/>
        </w:trPr>
        <w:tc>
          <w:tcPr>
            <w:tcW w:w="4551" w:type="pct"/>
            <w:tcBorders>
              <w:top w:val="dashSmallGap" w:sz="4" w:space="0" w:color="auto"/>
              <w:bottom w:val="dashSmallGap" w:sz="4" w:space="0" w:color="auto"/>
              <w:tl2br w:val="nil"/>
              <w:tr2bl w:val="nil"/>
            </w:tcBorders>
          </w:tcPr>
          <w:p w14:paraId="15F5345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（要介護認定の申請に係る援助）</w:t>
            </w:r>
            <w:r>
              <w:rPr>
                <w:rFonts w:ascii="BIZ UDPゴシック" w:eastAsia="BIZ UDPゴシック" w:hAnsi="BIZ UDPゴシック" w:hint="eastAsia"/>
                <w:color w:val="000000"/>
              </w:rPr>
              <w:t>（☆条例第６０条の２０）</w:t>
            </w:r>
          </w:p>
          <w:p w14:paraId="7AE63B0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第１４条　指定地域密着型通所介護事業者は、指定地域密着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D748A8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2AF38CC0" w14:textId="77777777" w:rsidR="00A06610" w:rsidRDefault="00A06610">
            <w:pPr>
              <w:rPr>
                <w:rFonts w:ascii="BIZ UDPゴシック" w:eastAsia="BIZ UDPゴシック" w:hAnsi="BIZ UDPゴシック"/>
              </w:rPr>
            </w:pPr>
          </w:p>
        </w:tc>
      </w:tr>
      <w:tr w:rsidR="00A06610" w14:paraId="38897847" w14:textId="77777777">
        <w:trPr>
          <w:trHeight w:val="1986"/>
          <w:jc w:val="center"/>
        </w:trPr>
        <w:tc>
          <w:tcPr>
            <w:tcW w:w="4551" w:type="pct"/>
            <w:tcBorders>
              <w:top w:val="dashSmallGap" w:sz="4" w:space="0" w:color="auto"/>
              <w:bottom w:val="dashSmallGap" w:sz="4" w:space="0" w:color="auto"/>
              <w:tl2br w:val="nil"/>
              <w:tr2bl w:val="nil"/>
            </w:tcBorders>
          </w:tcPr>
          <w:p w14:paraId="222664E4" w14:textId="77777777" w:rsidR="00A06610" w:rsidRPr="00AE76AD"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49" w:type="pct"/>
            <w:tcBorders>
              <w:top w:val="dashSmallGap" w:sz="4" w:space="0" w:color="auto"/>
              <w:bottom w:val="dashSmallGap" w:sz="4" w:space="0" w:color="auto"/>
              <w:tl2br w:val="nil"/>
              <w:tr2bl w:val="nil"/>
            </w:tcBorders>
          </w:tcPr>
          <w:p w14:paraId="35F95047" w14:textId="77777777" w:rsidR="00A06610" w:rsidRDefault="00A06610">
            <w:pPr>
              <w:rPr>
                <w:rFonts w:ascii="BIZ UDPゴシック" w:eastAsia="BIZ UDPゴシック" w:hAnsi="BIZ UDPゴシック"/>
              </w:rPr>
            </w:pPr>
          </w:p>
        </w:tc>
      </w:tr>
      <w:tr w:rsidR="00A06610" w14:paraId="04FA8FA6" w14:textId="77777777">
        <w:trPr>
          <w:trHeight w:val="1978"/>
          <w:jc w:val="center"/>
        </w:trPr>
        <w:tc>
          <w:tcPr>
            <w:tcW w:w="4551" w:type="pct"/>
            <w:tcBorders>
              <w:top w:val="dashSmallGap" w:sz="4" w:space="0" w:color="auto"/>
              <w:bottom w:val="dashSmallGap" w:sz="4" w:space="0" w:color="auto"/>
            </w:tcBorders>
          </w:tcPr>
          <w:p w14:paraId="0CD8166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（心身の状況等の把握）</w:t>
            </w:r>
          </w:p>
          <w:p w14:paraId="58DF783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第６０条の６　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101445F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4CD59CA" w14:textId="77777777" w:rsidR="00A06610" w:rsidRDefault="00A06610">
            <w:pPr>
              <w:rPr>
                <w:rFonts w:ascii="BIZ UDPゴシック" w:eastAsia="BIZ UDPゴシック" w:hAnsi="BIZ UDPゴシック"/>
              </w:rPr>
            </w:pPr>
          </w:p>
        </w:tc>
      </w:tr>
      <w:tr w:rsidR="00A06610" w14:paraId="6725E8E6" w14:textId="77777777">
        <w:trPr>
          <w:trHeight w:val="1094"/>
          <w:jc w:val="center"/>
        </w:trPr>
        <w:tc>
          <w:tcPr>
            <w:tcW w:w="4551" w:type="pct"/>
            <w:tcBorders>
              <w:top w:val="dashSmallGap" w:sz="4" w:space="0" w:color="auto"/>
              <w:bottom w:val="dashSmallGap" w:sz="4" w:space="0" w:color="auto"/>
            </w:tcBorders>
          </w:tcPr>
          <w:p w14:paraId="1B65912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（指定居宅介護支援事業者等との連携）</w:t>
            </w:r>
            <w:r>
              <w:rPr>
                <w:rFonts w:ascii="BIZ UDPゴシック" w:eastAsia="BIZ UDPゴシック" w:hAnsi="BIZ UDPゴシック" w:hint="eastAsia"/>
                <w:color w:val="000000"/>
              </w:rPr>
              <w:t>（☆条例第６０条の２０）</w:t>
            </w:r>
          </w:p>
          <w:p w14:paraId="227D267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第１６条　指定地域密着型通所介護事業者は、指定地域密着型通所介護を提供するに当たっては、指定居宅介護支援事業者その他保健医療サービス又は福祉サービスを提供する者との密接な連携に努めなければならない。</w:t>
            </w:r>
          </w:p>
          <w:p w14:paraId="363A1CD1"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E70597C" w14:textId="77777777" w:rsidR="00A06610" w:rsidRDefault="00A06610">
            <w:pPr>
              <w:rPr>
                <w:rFonts w:ascii="BIZ UDPゴシック" w:eastAsia="BIZ UDPゴシック" w:hAnsi="BIZ UDPゴシック"/>
              </w:rPr>
            </w:pPr>
          </w:p>
        </w:tc>
      </w:tr>
      <w:tr w:rsidR="00A06610" w14:paraId="0B857883" w14:textId="77777777">
        <w:trPr>
          <w:trHeight w:val="1121"/>
          <w:jc w:val="center"/>
        </w:trPr>
        <w:tc>
          <w:tcPr>
            <w:tcW w:w="4551" w:type="pct"/>
            <w:tcBorders>
              <w:top w:val="dashSmallGap" w:sz="4" w:space="0" w:color="auto"/>
              <w:bottom w:val="dashSmallGap" w:sz="4" w:space="0" w:color="auto"/>
            </w:tcBorders>
          </w:tcPr>
          <w:p w14:paraId="3464AD5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地域密着型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155A26F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E959517" w14:textId="77777777" w:rsidR="00A06610" w:rsidRDefault="00A06610">
            <w:pPr>
              <w:rPr>
                <w:rFonts w:ascii="BIZ UDPゴシック" w:eastAsia="BIZ UDPゴシック" w:hAnsi="BIZ UDPゴシック"/>
              </w:rPr>
            </w:pPr>
          </w:p>
        </w:tc>
      </w:tr>
      <w:tr w:rsidR="00A06610" w14:paraId="22603B2B" w14:textId="77777777">
        <w:trPr>
          <w:trHeight w:val="2861"/>
          <w:jc w:val="center"/>
        </w:trPr>
        <w:tc>
          <w:tcPr>
            <w:tcW w:w="4551" w:type="pct"/>
            <w:tcBorders>
              <w:top w:val="dashSmallGap" w:sz="4" w:space="0" w:color="auto"/>
              <w:bottom w:val="dashSmallGap" w:sz="4" w:space="0" w:color="auto"/>
            </w:tcBorders>
          </w:tcPr>
          <w:p w14:paraId="1A6CF54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（法定代理受領サービスの提供を受けるための援助）</w:t>
            </w:r>
            <w:r>
              <w:rPr>
                <w:rFonts w:ascii="BIZ UDPゴシック" w:eastAsia="BIZ UDPゴシック" w:hAnsi="BIZ UDPゴシック" w:hint="eastAsia"/>
                <w:color w:val="000000"/>
              </w:rPr>
              <w:t>（☆条例第６０条の２０）</w:t>
            </w:r>
          </w:p>
          <w:p w14:paraId="610BA89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第１７条　指定地域密着型通所介護事業者は、指定地域密着型通所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地域密着型通所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1750BC3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F509B3D" w14:textId="77777777" w:rsidR="00A06610" w:rsidRDefault="00A06610">
            <w:pPr>
              <w:rPr>
                <w:rFonts w:ascii="BIZ UDPゴシック" w:eastAsia="BIZ UDPゴシック" w:hAnsi="BIZ UDPゴシック"/>
              </w:rPr>
            </w:pPr>
          </w:p>
        </w:tc>
      </w:tr>
      <w:tr w:rsidR="00A06610" w14:paraId="6FFD0A45" w14:textId="77777777">
        <w:trPr>
          <w:trHeight w:val="1681"/>
          <w:jc w:val="center"/>
        </w:trPr>
        <w:tc>
          <w:tcPr>
            <w:tcW w:w="4551" w:type="pct"/>
            <w:tcBorders>
              <w:top w:val="dashSmallGap" w:sz="4" w:space="0" w:color="auto"/>
              <w:bottom w:val="dashSmallGap" w:sz="4" w:space="0" w:color="auto"/>
            </w:tcBorders>
          </w:tcPr>
          <w:p w14:paraId="60CAA973"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（居宅サービス計画に沿ったサービスの提供）</w:t>
            </w:r>
            <w:r>
              <w:rPr>
                <w:rFonts w:ascii="BIZ UDPゴシック" w:eastAsia="BIZ UDPゴシック" w:hAnsi="BIZ UDPゴシック" w:hint="eastAsia"/>
                <w:color w:val="000000"/>
              </w:rPr>
              <w:t>（☆条例第６０条の２０）</w:t>
            </w:r>
          </w:p>
          <w:p w14:paraId="24442C58" w14:textId="61985A41" w:rsidR="00A06610" w:rsidRDefault="00676BBF" w:rsidP="00FC5CDB">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第１８条　指定地域密着型通所介護事業者は、居宅サービス計画（法第８条第２４項に規定する居宅サービス計画をいい、施行規則第６５条の４第１号ハに規定する計画を含む。以下同じ。）が作成されている場合は、当該居宅サービス計画に沿った指定地域密着型通所介護を提供しなければならない。</w:t>
            </w:r>
          </w:p>
        </w:tc>
        <w:tc>
          <w:tcPr>
            <w:tcW w:w="449" w:type="pct"/>
            <w:tcBorders>
              <w:top w:val="dashSmallGap" w:sz="4" w:space="0" w:color="auto"/>
              <w:bottom w:val="dashSmallGap" w:sz="4" w:space="0" w:color="auto"/>
            </w:tcBorders>
          </w:tcPr>
          <w:p w14:paraId="6665F1E0" w14:textId="77777777" w:rsidR="00A06610" w:rsidRDefault="00A06610">
            <w:pPr>
              <w:rPr>
                <w:rFonts w:ascii="BIZ UDPゴシック" w:eastAsia="BIZ UDPゴシック" w:hAnsi="BIZ UDPゴシック"/>
              </w:rPr>
            </w:pPr>
          </w:p>
        </w:tc>
      </w:tr>
      <w:tr w:rsidR="00A06610" w14:paraId="28C970A7" w14:textId="77777777">
        <w:trPr>
          <w:trHeight w:val="1281"/>
          <w:jc w:val="center"/>
        </w:trPr>
        <w:tc>
          <w:tcPr>
            <w:tcW w:w="4551" w:type="pct"/>
            <w:tcBorders>
              <w:top w:val="dashSmallGap" w:sz="4" w:space="0" w:color="auto"/>
              <w:bottom w:val="dashSmallGap" w:sz="4" w:space="0" w:color="auto"/>
            </w:tcBorders>
          </w:tcPr>
          <w:p w14:paraId="597FE87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（居宅サービス計画等の変更の援助）</w:t>
            </w:r>
            <w:r>
              <w:rPr>
                <w:rFonts w:ascii="BIZ UDPゴシック" w:eastAsia="BIZ UDPゴシック" w:hAnsi="BIZ UDPゴシック" w:hint="eastAsia"/>
                <w:color w:val="000000"/>
              </w:rPr>
              <w:t>（☆条例第６０条の２０）</w:t>
            </w:r>
          </w:p>
          <w:p w14:paraId="1B06BAC9"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第１９条　指定地域密着型通所介護事業者は、利用者が居宅サービス計画の変更を希望する場合は、当該利用者に係る指定居宅介護支援事業者への連絡その他の必要な援助を行わなければならない。</w:t>
            </w:r>
          </w:p>
          <w:p w14:paraId="6C386D69" w14:textId="77777777" w:rsidR="00A06610" w:rsidRDefault="00A06610">
            <w:pPr>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BCA3E6B" w14:textId="77777777" w:rsidR="00A06610" w:rsidRDefault="00A06610">
            <w:pPr>
              <w:rPr>
                <w:rFonts w:ascii="BIZ UDPゴシック" w:eastAsia="BIZ UDPゴシック" w:hAnsi="BIZ UDPゴシック"/>
              </w:rPr>
            </w:pPr>
          </w:p>
        </w:tc>
      </w:tr>
      <w:tr w:rsidR="00A06610" w14:paraId="64C34194" w14:textId="77777777">
        <w:trPr>
          <w:trHeight w:val="1934"/>
          <w:jc w:val="center"/>
        </w:trPr>
        <w:tc>
          <w:tcPr>
            <w:tcW w:w="4551" w:type="pct"/>
            <w:tcBorders>
              <w:top w:val="dashSmallGap" w:sz="4" w:space="0" w:color="auto"/>
              <w:bottom w:val="dashSmallGap" w:sz="4" w:space="0" w:color="auto"/>
            </w:tcBorders>
          </w:tcPr>
          <w:p w14:paraId="52F3921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（サービスの提供の記録）</w:t>
            </w:r>
            <w:r>
              <w:rPr>
                <w:rFonts w:ascii="BIZ UDPゴシック" w:eastAsia="BIZ UDPゴシック" w:hAnsi="BIZ UDPゴシック" w:hint="eastAsia"/>
                <w:color w:val="000000"/>
              </w:rPr>
              <w:t>（☆条例第６０条の２０）</w:t>
            </w:r>
          </w:p>
          <w:p w14:paraId="6537FA2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第２１条　指定地域密着型通所介護事業者は、指定地域密着型通所介護を提供した際には、当該指定地域密着型通所介護の提供日及び内容、当該指定地域密着型通所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2F85ACA6"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63D3266" w14:textId="77777777" w:rsidR="00A06610" w:rsidRDefault="00A06610">
            <w:pPr>
              <w:rPr>
                <w:rFonts w:ascii="BIZ UDPゴシック" w:eastAsia="BIZ UDPゴシック" w:hAnsi="BIZ UDPゴシック"/>
              </w:rPr>
            </w:pPr>
          </w:p>
        </w:tc>
      </w:tr>
      <w:tr w:rsidR="00A06610" w14:paraId="0CCC5575" w14:textId="77777777" w:rsidTr="00AE76AD">
        <w:trPr>
          <w:trHeight w:val="1264"/>
          <w:jc w:val="center"/>
        </w:trPr>
        <w:tc>
          <w:tcPr>
            <w:tcW w:w="4551" w:type="pct"/>
            <w:tcBorders>
              <w:top w:val="dashSmallGap" w:sz="4" w:space="0" w:color="auto"/>
              <w:bottom w:val="dashSmallGap" w:sz="4" w:space="0" w:color="auto"/>
            </w:tcBorders>
          </w:tcPr>
          <w:p w14:paraId="31B7B265" w14:textId="77777777" w:rsidR="00A06610" w:rsidRPr="00AE76AD"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指定地域密着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49" w:type="pct"/>
            <w:tcBorders>
              <w:top w:val="dashSmallGap" w:sz="4" w:space="0" w:color="auto"/>
              <w:bottom w:val="dashSmallGap" w:sz="4" w:space="0" w:color="auto"/>
            </w:tcBorders>
          </w:tcPr>
          <w:p w14:paraId="6F43882F" w14:textId="77777777" w:rsidR="00A06610" w:rsidRDefault="00A06610">
            <w:pPr>
              <w:rPr>
                <w:rFonts w:ascii="BIZ UDPゴシック" w:eastAsia="BIZ UDPゴシック" w:hAnsi="BIZ UDPゴシック"/>
              </w:rPr>
            </w:pPr>
          </w:p>
        </w:tc>
      </w:tr>
      <w:tr w:rsidR="00A06610" w14:paraId="3431A47E" w14:textId="77777777">
        <w:trPr>
          <w:trHeight w:val="273"/>
          <w:jc w:val="center"/>
        </w:trPr>
        <w:tc>
          <w:tcPr>
            <w:tcW w:w="4551" w:type="pct"/>
            <w:tcBorders>
              <w:top w:val="dashSmallGap" w:sz="4" w:space="0" w:color="auto"/>
              <w:bottom w:val="dashSmallGap" w:sz="4" w:space="0" w:color="auto"/>
            </w:tcBorders>
          </w:tcPr>
          <w:p w14:paraId="15F7300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（利用料等の受領）</w:t>
            </w:r>
          </w:p>
          <w:p w14:paraId="46F9BA0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第６０条の７　指定地域密着型通所介護事業者は、法定代理受領サービスに該当する指定地域密着型通所介護を提供した際には、その利用者から利用料の一部として、当該指定地域密着型通所介護に係る地域密着型介護サービス費用基準額から当該指定地域密着型通所介護事業者に支払われる地域密着型介護サービス費の額を控除して得た額の支払を受けるものとする。</w:t>
            </w:r>
          </w:p>
          <w:p w14:paraId="7561AD2C"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F3D7801" w14:textId="77777777" w:rsidR="00A06610" w:rsidRDefault="00A06610">
            <w:pPr>
              <w:rPr>
                <w:rFonts w:ascii="BIZ UDPゴシック" w:eastAsia="BIZ UDPゴシック" w:hAnsi="BIZ UDPゴシック"/>
              </w:rPr>
            </w:pPr>
          </w:p>
        </w:tc>
      </w:tr>
      <w:tr w:rsidR="00A06610" w14:paraId="709B5589" w14:textId="77777777">
        <w:trPr>
          <w:trHeight w:val="1084"/>
          <w:jc w:val="center"/>
        </w:trPr>
        <w:tc>
          <w:tcPr>
            <w:tcW w:w="4551" w:type="pct"/>
            <w:tcBorders>
              <w:top w:val="dashSmallGap" w:sz="4" w:space="0" w:color="auto"/>
              <w:bottom w:val="dashSmallGap" w:sz="4" w:space="0" w:color="auto"/>
            </w:tcBorders>
          </w:tcPr>
          <w:p w14:paraId="6F803F5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法定代理受領サービスに該当しない指定地域密着型通所介護を提供した際にその利用者から支払を受ける利用料の額と、指定地域密着型通所介護に係る地域密着型介護サービス費用基準額との間に、不合理な差額が生じないようにしなければならない。</w:t>
            </w:r>
          </w:p>
          <w:p w14:paraId="260B47C6"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9CD35F2" w14:textId="77777777" w:rsidR="00A06610" w:rsidRDefault="00A06610">
            <w:pPr>
              <w:rPr>
                <w:rFonts w:ascii="BIZ UDPゴシック" w:eastAsia="BIZ UDPゴシック" w:hAnsi="BIZ UDPゴシック"/>
              </w:rPr>
            </w:pPr>
          </w:p>
        </w:tc>
      </w:tr>
      <w:tr w:rsidR="00A06610" w14:paraId="59265435" w14:textId="77777777">
        <w:trPr>
          <w:trHeight w:val="1094"/>
          <w:jc w:val="center"/>
        </w:trPr>
        <w:tc>
          <w:tcPr>
            <w:tcW w:w="4551" w:type="pct"/>
            <w:tcBorders>
              <w:top w:val="dashSmallGap" w:sz="4" w:space="0" w:color="auto"/>
              <w:bottom w:val="dashSmallGap" w:sz="4" w:space="0" w:color="auto"/>
            </w:tcBorders>
          </w:tcPr>
          <w:p w14:paraId="122D53B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指定地域密着型通所介護事業者は、前２項の支払を受ける額のほか、次の各号に掲げる費用の額の支払を利用者から受けることができる。</w:t>
            </w:r>
          </w:p>
          <w:p w14:paraId="6FF08EE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(1)　利用者の選定により通常の事業の実施地域以外の地域に居住する利用者に対して行う送迎に要する費用</w:t>
            </w:r>
          </w:p>
          <w:p w14:paraId="7AA8344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1EB40EC" w14:textId="77777777" w:rsidR="00A06610" w:rsidRDefault="00A06610">
            <w:pPr>
              <w:rPr>
                <w:rFonts w:ascii="BIZ UDPゴシック" w:eastAsia="BIZ UDPゴシック" w:hAnsi="BIZ UDPゴシック"/>
              </w:rPr>
            </w:pPr>
          </w:p>
        </w:tc>
      </w:tr>
      <w:tr w:rsidR="00A06610" w14:paraId="2E2AFC8C" w14:textId="77777777">
        <w:trPr>
          <w:trHeight w:val="1177"/>
          <w:jc w:val="center"/>
        </w:trPr>
        <w:tc>
          <w:tcPr>
            <w:tcW w:w="4551" w:type="pct"/>
            <w:tcBorders>
              <w:top w:val="dashSmallGap" w:sz="4" w:space="0" w:color="auto"/>
              <w:bottom w:val="dashSmallGap" w:sz="4" w:space="0" w:color="auto"/>
            </w:tcBorders>
          </w:tcPr>
          <w:p w14:paraId="2E79511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通所介護に通常要する時間を超える指定地域密着型通所介護であって利用者の選定に係るものの提供に伴い必要となる費用の範囲内において、通常の指定地域密着型通所介護に係る地域密着型介護サービス費用基準額を超える費用</w:t>
            </w:r>
          </w:p>
          <w:p w14:paraId="7F29B9E5"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ECD89C3" w14:textId="77777777" w:rsidR="00A06610" w:rsidRDefault="00A06610">
            <w:pPr>
              <w:rPr>
                <w:rFonts w:ascii="BIZ UDPゴシック" w:eastAsia="BIZ UDPゴシック" w:hAnsi="BIZ UDPゴシック"/>
              </w:rPr>
            </w:pPr>
          </w:p>
        </w:tc>
      </w:tr>
      <w:tr w:rsidR="00A06610" w14:paraId="6B3F9F93" w14:textId="77777777">
        <w:trPr>
          <w:trHeight w:val="428"/>
          <w:jc w:val="center"/>
        </w:trPr>
        <w:tc>
          <w:tcPr>
            <w:tcW w:w="4551" w:type="pct"/>
            <w:tcBorders>
              <w:top w:val="dashSmallGap" w:sz="4" w:space="0" w:color="auto"/>
              <w:bottom w:val="dashSmallGap" w:sz="4" w:space="0" w:color="auto"/>
            </w:tcBorders>
          </w:tcPr>
          <w:p w14:paraId="4227405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(3)　食事の提供に要する費用</w:t>
            </w:r>
          </w:p>
          <w:p w14:paraId="76DBBC91"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6DDEFA6" w14:textId="77777777" w:rsidR="00A06610" w:rsidRDefault="00A06610">
            <w:pPr>
              <w:rPr>
                <w:rFonts w:ascii="BIZ UDPゴシック" w:eastAsia="BIZ UDPゴシック" w:hAnsi="BIZ UDPゴシック"/>
              </w:rPr>
            </w:pPr>
          </w:p>
        </w:tc>
      </w:tr>
      <w:tr w:rsidR="00A06610" w14:paraId="4EAF78C1" w14:textId="77777777">
        <w:trPr>
          <w:trHeight w:val="428"/>
          <w:jc w:val="center"/>
        </w:trPr>
        <w:tc>
          <w:tcPr>
            <w:tcW w:w="4551" w:type="pct"/>
            <w:tcBorders>
              <w:top w:val="dashSmallGap" w:sz="4" w:space="0" w:color="auto"/>
              <w:bottom w:val="dashSmallGap" w:sz="4" w:space="0" w:color="auto"/>
            </w:tcBorders>
          </w:tcPr>
          <w:p w14:paraId="02D9B64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(4)　おむつ代</w:t>
            </w:r>
          </w:p>
          <w:p w14:paraId="7533710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183F734" w14:textId="77777777" w:rsidR="00A06610" w:rsidRDefault="00A06610">
            <w:pPr>
              <w:rPr>
                <w:rFonts w:ascii="BIZ UDPゴシック" w:eastAsia="BIZ UDPゴシック" w:hAnsi="BIZ UDPゴシック"/>
              </w:rPr>
            </w:pPr>
          </w:p>
        </w:tc>
      </w:tr>
      <w:tr w:rsidR="00A06610" w14:paraId="624E8978" w14:textId="77777777" w:rsidTr="00030642">
        <w:trPr>
          <w:trHeight w:val="4242"/>
          <w:jc w:val="center"/>
        </w:trPr>
        <w:tc>
          <w:tcPr>
            <w:tcW w:w="4551" w:type="pct"/>
            <w:tcBorders>
              <w:top w:val="dashSmallGap" w:sz="4" w:space="0" w:color="auto"/>
              <w:bottom w:val="dashSmallGap" w:sz="4" w:space="0" w:color="auto"/>
            </w:tcBorders>
          </w:tcPr>
          <w:p w14:paraId="3CB86F69" w14:textId="77777777" w:rsidR="00A06610" w:rsidRDefault="00676BBF" w:rsidP="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t>(5)　前各号に掲げるもののほか、指定地域密着型通所介護の提供において提供される便宜のうち、日常生活においても通常必要となるものに係る費用であって、その利用者に負担させることが適当と認められる費用</w:t>
            </w:r>
          </w:p>
          <w:tbl>
            <w:tblPr>
              <w:tblStyle w:val="1"/>
              <w:tblpPr w:leftFromText="142" w:rightFromText="142" w:vertAnchor="text" w:horzAnchor="margin" w:tblpXSpec="center" w:tblpY="88"/>
              <w:tblOverlap w:val="never"/>
              <w:tblW w:w="0" w:type="auto"/>
              <w:tblLayout w:type="fixed"/>
              <w:tblLook w:val="04A0" w:firstRow="1" w:lastRow="0" w:firstColumn="1" w:lastColumn="0" w:noHBand="0" w:noVBand="1"/>
            </w:tblPr>
            <w:tblGrid>
              <w:gridCol w:w="8366"/>
            </w:tblGrid>
            <w:tr w:rsidR="006E0E11" w14:paraId="2BD15911" w14:textId="77777777" w:rsidTr="006E0E11">
              <w:tc>
                <w:tcPr>
                  <w:tcW w:w="8366" w:type="dxa"/>
                </w:tcPr>
                <w:p w14:paraId="0A96ED2F"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【※「通所介護等における日常生活に要する費用の取扱いについて（平成１２年３月３０日老企第５４号）」を参照のこと。】</w:t>
                  </w:r>
                </w:p>
                <w:p w14:paraId="5B15D5FA"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①　利用者の希望によって、身の回り品として日常生活に必要なものを事業者が提供する場合に係る費用</w:t>
                  </w:r>
                </w:p>
                <w:p w14:paraId="6FBEB09C"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018A33E2" w14:textId="77777777" w:rsidR="006E0E11" w:rsidRDefault="006E0E11" w:rsidP="006E0E11">
                  <w:pPr>
                    <w:spacing w:line="0" w:lineRule="atLeast"/>
                    <w:ind w:left="259" w:hangingChars="100" w:hanging="259"/>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　利用者の希望によって、教養娯楽として日常生活に必要なものを事業者が提供する場合に係る費用</w:t>
                  </w:r>
                </w:p>
                <w:p w14:paraId="2DF50519" w14:textId="77777777" w:rsidR="006E0E11" w:rsidRPr="006E0E11" w:rsidRDefault="006E0E11" w:rsidP="006E0E11">
                  <w:pPr>
                    <w:spacing w:line="280" w:lineRule="exact"/>
                    <w:ind w:leftChars="100" w:left="518" w:hangingChars="100" w:hanging="259"/>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19529D02" w14:textId="77777777" w:rsidR="006E0E11" w:rsidRDefault="006E0E11" w:rsidP="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p w14:paraId="115E1DEC" w14:textId="77777777" w:rsidR="00A06610" w:rsidRDefault="00A06610" w:rsidP="00AE76AD">
            <w:pPr>
              <w:autoSpaceDE w:val="0"/>
              <w:autoSpaceDN w:val="0"/>
              <w:adjustRightInd w:val="0"/>
              <w:spacing w:line="280" w:lineRule="exact"/>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2AEADCD" w14:textId="77777777" w:rsidR="00A06610" w:rsidRDefault="00A06610">
            <w:pPr>
              <w:rPr>
                <w:rFonts w:ascii="BIZ UDPゴシック" w:eastAsia="BIZ UDPゴシック" w:hAnsi="BIZ UDPゴシック"/>
              </w:rPr>
            </w:pPr>
          </w:p>
        </w:tc>
      </w:tr>
      <w:tr w:rsidR="00A06610" w14:paraId="2BC670E0" w14:textId="77777777">
        <w:trPr>
          <w:trHeight w:val="428"/>
          <w:jc w:val="center"/>
        </w:trPr>
        <w:tc>
          <w:tcPr>
            <w:tcW w:w="4551" w:type="pct"/>
            <w:tcBorders>
              <w:top w:val="dashSmallGap" w:sz="4" w:space="0" w:color="auto"/>
              <w:bottom w:val="dashSmallGap" w:sz="4" w:space="0" w:color="auto"/>
            </w:tcBorders>
          </w:tcPr>
          <w:p w14:paraId="79FCA9A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前項第３号に掲げる費用については、別に市長が定めるところによるものとする。</w:t>
            </w:r>
          </w:p>
          <w:p w14:paraId="6D04EBBE"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vAlign w:val="center"/>
          </w:tcPr>
          <w:p w14:paraId="70D4B8E7" w14:textId="77777777" w:rsidR="00A06610" w:rsidRDefault="00676BBF">
            <w:pPr>
              <w:jc w:val="center"/>
              <w:rPr>
                <w:rFonts w:ascii="BIZ UDPゴシック" w:eastAsia="BIZ UDPゴシック" w:hAnsi="BIZ UDPゴシック"/>
              </w:rPr>
            </w:pPr>
            <w:r>
              <w:rPr>
                <w:rFonts w:hint="eastAsia"/>
              </w:rPr>
              <w:t>―</w:t>
            </w:r>
          </w:p>
        </w:tc>
      </w:tr>
      <w:tr w:rsidR="00A06610" w14:paraId="2592A362" w14:textId="77777777">
        <w:trPr>
          <w:trHeight w:val="812"/>
          <w:jc w:val="center"/>
        </w:trPr>
        <w:tc>
          <w:tcPr>
            <w:tcW w:w="4551" w:type="pct"/>
            <w:tcBorders>
              <w:top w:val="dashSmallGap" w:sz="4" w:space="0" w:color="auto"/>
              <w:bottom w:val="dashSmallGap" w:sz="4" w:space="0" w:color="auto"/>
            </w:tcBorders>
          </w:tcPr>
          <w:p w14:paraId="76E51E0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指定地域密着型通所介護事業者は、第３項の費用の額に係るサービスの提供に当たっては、あらかじめ、利用者又はその家族に対し、当該サービスの内容及び費用について説明を行い、利用者の同意を得なければならない。</w:t>
            </w:r>
          </w:p>
          <w:p w14:paraId="4EBF19BD"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44B3DE8" w14:textId="77777777" w:rsidR="00A06610" w:rsidRDefault="00A06610">
            <w:pPr>
              <w:rPr>
                <w:rFonts w:ascii="BIZ UDPゴシック" w:eastAsia="BIZ UDPゴシック" w:hAnsi="BIZ UDPゴシック"/>
              </w:rPr>
            </w:pPr>
          </w:p>
        </w:tc>
      </w:tr>
      <w:tr w:rsidR="00A06610" w14:paraId="40006655" w14:textId="77777777">
        <w:trPr>
          <w:trHeight w:val="812"/>
          <w:jc w:val="center"/>
        </w:trPr>
        <w:tc>
          <w:tcPr>
            <w:tcW w:w="4551" w:type="pct"/>
            <w:tcBorders>
              <w:top w:val="dashSmallGap" w:sz="4" w:space="0" w:color="auto"/>
              <w:bottom w:val="dashSmallGap" w:sz="4" w:space="0" w:color="auto"/>
            </w:tcBorders>
          </w:tcPr>
          <w:p w14:paraId="05929FA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（保険給付の請求のための証明書の交付）</w:t>
            </w:r>
            <w:r>
              <w:rPr>
                <w:rFonts w:ascii="BIZ UDPゴシック" w:eastAsia="BIZ UDPゴシック" w:hAnsi="BIZ UDPゴシック" w:hint="eastAsia"/>
                <w:color w:val="000000"/>
              </w:rPr>
              <w:t>（☆条例第６０条の２０）</w:t>
            </w:r>
          </w:p>
          <w:p w14:paraId="6502795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第２３条　指定地域密着型通所介護事業者は、法定代理受領サービスに該当しない指定地域密着型通所介護に係る利用料の支払を受けた場合は、提供した指定地域密着型通所介護の内容、費用の額その他必要と認められる事項を記載したサービス提供証明書を利用者に対して交付しなければならない。</w:t>
            </w:r>
          </w:p>
          <w:p w14:paraId="2AF6E67D"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CF50CFE" w14:textId="77777777" w:rsidR="00A06610" w:rsidRDefault="00A06610">
            <w:pPr>
              <w:rPr>
                <w:rFonts w:ascii="BIZ UDPゴシック" w:eastAsia="BIZ UDPゴシック" w:hAnsi="BIZ UDPゴシック"/>
              </w:rPr>
            </w:pPr>
          </w:p>
        </w:tc>
      </w:tr>
      <w:tr w:rsidR="00A06610" w14:paraId="71948BB2" w14:textId="77777777">
        <w:trPr>
          <w:trHeight w:val="1084"/>
          <w:jc w:val="center"/>
        </w:trPr>
        <w:tc>
          <w:tcPr>
            <w:tcW w:w="4551" w:type="pct"/>
            <w:tcBorders>
              <w:top w:val="dashSmallGap" w:sz="4" w:space="0" w:color="auto"/>
              <w:bottom w:val="dashSmallGap" w:sz="4" w:space="0" w:color="auto"/>
            </w:tcBorders>
          </w:tcPr>
          <w:p w14:paraId="6A62A098" w14:textId="77777777" w:rsidR="00A06610" w:rsidRDefault="00676BBF">
            <w:pPr>
              <w:autoSpaceDE w:val="0"/>
              <w:autoSpaceDN w:val="0"/>
              <w:adjustRightInd w:val="0"/>
              <w:spacing w:line="280" w:lineRule="exact"/>
              <w:ind w:firstLineChars="100" w:firstLine="259"/>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（指定地域密着型通所介護の基本取扱方針）</w:t>
            </w:r>
          </w:p>
          <w:p w14:paraId="64B7DFA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第６０条の８　指定地域密着型通所介護は、利用者の要介護状態の軽減又は悪化の防止に資するよう、その目標を設定し、計画的に行われなければならない。</w:t>
            </w:r>
          </w:p>
          <w:p w14:paraId="7D0AF95A"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90CF80B" w14:textId="77777777" w:rsidR="00A06610" w:rsidRDefault="00A06610">
            <w:pPr>
              <w:rPr>
                <w:rFonts w:ascii="BIZ UDPゴシック" w:eastAsia="BIZ UDPゴシック" w:hAnsi="BIZ UDPゴシック"/>
              </w:rPr>
            </w:pPr>
          </w:p>
        </w:tc>
      </w:tr>
      <w:tr w:rsidR="00A06610" w14:paraId="67B314A1" w14:textId="77777777">
        <w:trPr>
          <w:trHeight w:val="827"/>
          <w:jc w:val="center"/>
        </w:trPr>
        <w:tc>
          <w:tcPr>
            <w:tcW w:w="4551" w:type="pct"/>
            <w:tcBorders>
              <w:top w:val="dashSmallGap" w:sz="4" w:space="0" w:color="auto"/>
              <w:bottom w:val="dashSmallGap" w:sz="4" w:space="0" w:color="auto"/>
            </w:tcBorders>
          </w:tcPr>
          <w:p w14:paraId="6AC0135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指定地域密着型通所介護事業者は、自らその提供する指定地域密着型通所介護の質の評価を行い、常にその改善を図らなければならない。</w:t>
            </w:r>
          </w:p>
          <w:p w14:paraId="65B3BF9C"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BCAA1EF" w14:textId="77777777" w:rsidR="00A06610" w:rsidRDefault="00A06610">
            <w:pPr>
              <w:rPr>
                <w:rFonts w:ascii="BIZ UDPゴシック" w:eastAsia="BIZ UDPゴシック" w:hAnsi="BIZ UDPゴシック"/>
              </w:rPr>
            </w:pPr>
          </w:p>
        </w:tc>
      </w:tr>
      <w:tr w:rsidR="00A06610" w14:paraId="5147609D" w14:textId="77777777">
        <w:trPr>
          <w:trHeight w:val="1654"/>
          <w:jc w:val="center"/>
        </w:trPr>
        <w:tc>
          <w:tcPr>
            <w:tcW w:w="4551" w:type="pct"/>
            <w:tcBorders>
              <w:top w:val="dashSmallGap" w:sz="4" w:space="0" w:color="auto"/>
              <w:bottom w:val="dashSmallGap" w:sz="4" w:space="0" w:color="auto"/>
            </w:tcBorders>
          </w:tcPr>
          <w:p w14:paraId="5C2B574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（指定地域密着型通所介護の具体的取扱方針）</w:t>
            </w:r>
          </w:p>
          <w:p w14:paraId="05C0232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第６０条の９　指定地域密着型通所介護の方針は、次の各号に掲げるところによるものとする。</w:t>
            </w:r>
          </w:p>
          <w:p w14:paraId="37103E6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(1)　指定地域密着型通所介護は、利用者が住み慣れた地域での生活を継続することができるよう、地域住民との交流及び地域活動への参加を図りつつ、利用者の心身の状況を踏まえ、妥当適切に行うこと。</w:t>
            </w:r>
          </w:p>
          <w:p w14:paraId="053766C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96E2327" w14:textId="77777777" w:rsidR="00A06610" w:rsidRDefault="00A06610">
            <w:pPr>
              <w:rPr>
                <w:rFonts w:ascii="BIZ UDPゴシック" w:eastAsia="BIZ UDPゴシック" w:hAnsi="BIZ UDPゴシック"/>
              </w:rPr>
            </w:pPr>
          </w:p>
        </w:tc>
      </w:tr>
      <w:tr w:rsidR="00A06610" w14:paraId="21C29E02" w14:textId="77777777">
        <w:trPr>
          <w:trHeight w:val="578"/>
          <w:jc w:val="center"/>
        </w:trPr>
        <w:tc>
          <w:tcPr>
            <w:tcW w:w="4551" w:type="pct"/>
            <w:tcBorders>
              <w:top w:val="dashSmallGap" w:sz="4" w:space="0" w:color="auto"/>
              <w:bottom w:val="dashSmallGap" w:sz="4" w:space="0" w:color="auto"/>
            </w:tcBorders>
          </w:tcPr>
          <w:p w14:paraId="3A5251E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(2)　指定地域密着型通所介護は、利用者一人一人の人格を尊重し、利用者がそれぞれの役割を持って日常生活を送ることができるよう配慮して行うこと。</w:t>
            </w:r>
          </w:p>
          <w:p w14:paraId="031C25B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9DEC1ED" w14:textId="77777777" w:rsidR="00A06610" w:rsidRDefault="00A06610">
            <w:pPr>
              <w:rPr>
                <w:rFonts w:ascii="BIZ UDPゴシック" w:eastAsia="BIZ UDPゴシック" w:hAnsi="BIZ UDPゴシック"/>
              </w:rPr>
            </w:pPr>
          </w:p>
        </w:tc>
      </w:tr>
      <w:tr w:rsidR="00A06610" w14:paraId="581F23A6" w14:textId="77777777">
        <w:trPr>
          <w:trHeight w:val="804"/>
          <w:jc w:val="center"/>
        </w:trPr>
        <w:tc>
          <w:tcPr>
            <w:tcW w:w="4551" w:type="pct"/>
            <w:tcBorders>
              <w:top w:val="dashSmallGap" w:sz="4" w:space="0" w:color="auto"/>
              <w:bottom w:val="dashSmallGap" w:sz="4" w:space="0" w:color="auto"/>
            </w:tcBorders>
          </w:tcPr>
          <w:p w14:paraId="4234755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(3)　指定地域密着型通所介護の提供に当たっては、次条第１項に規定する地域密着型通所介護計画に基づき、漫然かつ画一的にならないように、利用者の機能訓練及びその者が日常生活を営むことができるよう必要な援助を行うこと。</w:t>
            </w:r>
          </w:p>
          <w:p w14:paraId="7186507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C8BD9E" w14:textId="77777777" w:rsidR="00A06610" w:rsidRDefault="00A06610">
            <w:pPr>
              <w:rPr>
                <w:rFonts w:ascii="BIZ UDPゴシック" w:eastAsia="BIZ UDPゴシック" w:hAnsi="BIZ UDPゴシック"/>
              </w:rPr>
            </w:pPr>
          </w:p>
        </w:tc>
      </w:tr>
      <w:tr w:rsidR="00A06610" w14:paraId="22C5E582" w14:textId="77777777">
        <w:trPr>
          <w:trHeight w:val="842"/>
          <w:jc w:val="center"/>
        </w:trPr>
        <w:tc>
          <w:tcPr>
            <w:tcW w:w="4551" w:type="pct"/>
            <w:tcBorders>
              <w:top w:val="dashSmallGap" w:sz="4" w:space="0" w:color="auto"/>
              <w:bottom w:val="dashSmallGap" w:sz="4" w:space="0" w:color="auto"/>
            </w:tcBorders>
          </w:tcPr>
          <w:p w14:paraId="3DA77B8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(4)　地域密着型通所介護従業者は、指定地域密着型通所介護の提供に当たっては、懇切丁寧に行うことを旨とし、利用者又はその家族に対し、サービスの提供方法等について、理解しやすいように説明を行うこと。</w:t>
            </w:r>
          </w:p>
          <w:p w14:paraId="5D3BF82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AB32BA" w14:textId="77777777" w:rsidR="00A06610" w:rsidRDefault="00A06610">
            <w:pPr>
              <w:rPr>
                <w:rFonts w:ascii="BIZ UDPゴシック" w:eastAsia="BIZ UDPゴシック" w:hAnsi="BIZ UDPゴシック"/>
              </w:rPr>
            </w:pPr>
          </w:p>
        </w:tc>
      </w:tr>
      <w:tr w:rsidR="0085114E" w14:paraId="5599C4C0" w14:textId="77777777" w:rsidTr="0085114E">
        <w:trPr>
          <w:trHeight w:val="132"/>
          <w:jc w:val="center"/>
        </w:trPr>
        <w:tc>
          <w:tcPr>
            <w:tcW w:w="4551" w:type="pct"/>
            <w:tcBorders>
              <w:top w:val="dashSmallGap" w:sz="4" w:space="0" w:color="auto"/>
              <w:bottom w:val="dashSmallGap" w:sz="4" w:space="0" w:color="auto"/>
            </w:tcBorders>
          </w:tcPr>
          <w:p w14:paraId="1D028133" w14:textId="77777777" w:rsidR="0085114E" w:rsidRPr="0085114E" w:rsidRDefault="0085114E" w:rsidP="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u w:val="single"/>
              </w:rPr>
            </w:pPr>
            <w:r w:rsidRPr="0085114E">
              <w:rPr>
                <w:rFonts w:ascii="BIZ UDPゴシック" w:eastAsia="BIZ UDPゴシック" w:hAnsi="BIZ UDPゴシック" w:hint="eastAsia"/>
                <w:color w:val="000000"/>
                <w:u w:val="single"/>
              </w:rPr>
              <w:t>（５）　指定地域密着型通所介護の提供に当たっては、当該利用者又は他の利用者等の生命又は身体を保護するため緊急やむを得ない場合を除き、身体的拘束等を行わないこと。</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04233442" w14:textId="77777777" w:rsidR="0085114E" w:rsidRPr="0085114E" w:rsidRDefault="0085114E" w:rsidP="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55987A54" w14:textId="77777777" w:rsidR="0085114E" w:rsidRDefault="0085114E">
            <w:pPr>
              <w:rPr>
                <w:rFonts w:ascii="BIZ UDPゴシック" w:eastAsia="BIZ UDPゴシック" w:hAnsi="BIZ UDPゴシック"/>
              </w:rPr>
            </w:pPr>
          </w:p>
        </w:tc>
      </w:tr>
      <w:tr w:rsidR="0085114E" w14:paraId="350983CD" w14:textId="77777777">
        <w:trPr>
          <w:trHeight w:val="842"/>
          <w:jc w:val="center"/>
        </w:trPr>
        <w:tc>
          <w:tcPr>
            <w:tcW w:w="4551" w:type="pct"/>
            <w:tcBorders>
              <w:top w:val="dashSmallGap" w:sz="4" w:space="0" w:color="auto"/>
              <w:bottom w:val="dashSmallGap" w:sz="4" w:space="0" w:color="auto"/>
            </w:tcBorders>
          </w:tcPr>
          <w:p w14:paraId="071DEA99" w14:textId="77777777" w:rsidR="0085114E"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（６）　前号の身体的拘束等を行う場合には、その態様及び時間、その際の利用者の心身の状況並びに緊急やむを得ない理由を記録すること</w:t>
            </w:r>
            <w:r w:rsidRPr="0085114E">
              <w:rPr>
                <w:rFonts w:ascii="BIZ UDPゴシック" w:eastAsia="BIZ UDPゴシック" w:hAnsi="BIZ UDPゴシック" w:hint="eastAsia"/>
                <w:color w:val="000000"/>
              </w:rPr>
              <w:t>。</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21BD91D4" w14:textId="77777777" w:rsidR="006E0E11" w:rsidRDefault="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09025DF" w14:textId="77777777" w:rsidR="0085114E" w:rsidRDefault="0085114E">
            <w:pPr>
              <w:rPr>
                <w:rFonts w:ascii="BIZ UDPゴシック" w:eastAsia="BIZ UDPゴシック" w:hAnsi="BIZ UDPゴシック"/>
              </w:rPr>
            </w:pPr>
          </w:p>
        </w:tc>
      </w:tr>
      <w:tr w:rsidR="00A06610" w14:paraId="41346F56" w14:textId="77777777">
        <w:trPr>
          <w:trHeight w:val="587"/>
          <w:jc w:val="center"/>
        </w:trPr>
        <w:tc>
          <w:tcPr>
            <w:tcW w:w="4551" w:type="pct"/>
            <w:tcBorders>
              <w:top w:val="dashSmallGap" w:sz="4" w:space="0" w:color="auto"/>
              <w:bottom w:val="dashSmallGap" w:sz="4" w:space="0" w:color="auto"/>
            </w:tcBorders>
          </w:tcPr>
          <w:p w14:paraId="49121442" w14:textId="77777777" w:rsidR="00A06610"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u w:val="single"/>
              </w:rPr>
              <w:t>(７</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指定地域密着型通所介護の提供に当たっては、介護技術の進歩に対応し、適切な介護技術をもってサービスの提供を行うこと。</w:t>
            </w:r>
          </w:p>
          <w:p w14:paraId="55A00393" w14:textId="77777777" w:rsidR="00A06610" w:rsidRPr="0085114E"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6B60D98" w14:textId="77777777" w:rsidR="00A06610" w:rsidRDefault="00A06610">
            <w:pPr>
              <w:rPr>
                <w:rFonts w:ascii="BIZ UDPゴシック" w:eastAsia="BIZ UDPゴシック" w:hAnsi="BIZ UDPゴシック"/>
              </w:rPr>
            </w:pPr>
          </w:p>
        </w:tc>
      </w:tr>
      <w:tr w:rsidR="00A06610" w14:paraId="7B691AF0" w14:textId="77777777">
        <w:trPr>
          <w:trHeight w:val="1652"/>
          <w:jc w:val="center"/>
        </w:trPr>
        <w:tc>
          <w:tcPr>
            <w:tcW w:w="4551" w:type="pct"/>
            <w:tcBorders>
              <w:top w:val="dashSmallGap" w:sz="4" w:space="0" w:color="auto"/>
              <w:bottom w:val="dashSmallGap" w:sz="4" w:space="0" w:color="auto"/>
            </w:tcBorders>
          </w:tcPr>
          <w:p w14:paraId="13A01E78" w14:textId="77777777" w:rsidR="00A06610" w:rsidRDefault="0085114E">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u w:val="single"/>
              </w:rPr>
              <w:t>(８</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指定地域密着型通所介護事業者は、常に利用者の心身の状況を的確に把握しつつ、相談援助等の生活指導、機能訓練その他必要なサービスを利用者の希望に添って適切に提供すること。特に、認知症（法第５条の２第１項に規定する認知症をいう。以下同じ。）である要介護者に対しては、必要に応じ、その特性に対応したサービスの提供ができる体制を整えること。</w:t>
            </w:r>
          </w:p>
          <w:p w14:paraId="00BDAE7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7DB1960" w14:textId="77777777" w:rsidR="00A06610" w:rsidRDefault="00A06610">
            <w:pPr>
              <w:rPr>
                <w:rFonts w:ascii="BIZ UDPゴシック" w:eastAsia="BIZ UDPゴシック" w:hAnsi="BIZ UDPゴシック"/>
              </w:rPr>
            </w:pPr>
          </w:p>
        </w:tc>
      </w:tr>
      <w:tr w:rsidR="00A06610" w14:paraId="79A38E42" w14:textId="77777777">
        <w:trPr>
          <w:trHeight w:val="1364"/>
          <w:jc w:val="center"/>
        </w:trPr>
        <w:tc>
          <w:tcPr>
            <w:tcW w:w="4551" w:type="pct"/>
            <w:tcBorders>
              <w:top w:val="dashSmallGap" w:sz="4" w:space="0" w:color="auto"/>
              <w:bottom w:val="dashSmallGap" w:sz="4" w:space="0" w:color="auto"/>
            </w:tcBorders>
          </w:tcPr>
          <w:p w14:paraId="0A3B753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（地域密着型通所介護計画の作成）</w:t>
            </w:r>
          </w:p>
          <w:p w14:paraId="260BAEB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第６０条の１０　指定地域密着型通所介護事業所の管理者は、利用者の心身の状況、希望及びその置かれている環境を踏まえて、機能訓練等の目標、当該目標を達成するための具体的なサービスの内容等を記載した地域密着型通所介護計画を作成しなければならない。</w:t>
            </w:r>
          </w:p>
          <w:p w14:paraId="293B95FA"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DF56153" w14:textId="77777777" w:rsidR="00A06610" w:rsidRDefault="00A06610">
            <w:pPr>
              <w:rPr>
                <w:rFonts w:ascii="BIZ UDPゴシック" w:eastAsia="BIZ UDPゴシック" w:hAnsi="BIZ UDPゴシック"/>
              </w:rPr>
            </w:pPr>
          </w:p>
        </w:tc>
      </w:tr>
      <w:tr w:rsidR="00A06610" w14:paraId="5A1DBABF" w14:textId="77777777">
        <w:trPr>
          <w:trHeight w:val="837"/>
          <w:jc w:val="center"/>
        </w:trPr>
        <w:tc>
          <w:tcPr>
            <w:tcW w:w="4551" w:type="pct"/>
            <w:tcBorders>
              <w:top w:val="dashSmallGap" w:sz="4" w:space="0" w:color="auto"/>
              <w:bottom w:val="dashSmallGap" w:sz="4" w:space="0" w:color="auto"/>
            </w:tcBorders>
          </w:tcPr>
          <w:p w14:paraId="12956367"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地域密着型通所介護計画は、既に居宅サービス計画が作成されている場合は、当該居宅サービス計画の内容に沿って作成しなければならない。</w:t>
            </w:r>
          </w:p>
          <w:p w14:paraId="08132FC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31C9219" w14:textId="77777777" w:rsidR="00A06610" w:rsidRDefault="00A06610">
            <w:pPr>
              <w:rPr>
                <w:rFonts w:ascii="BIZ UDPゴシック" w:eastAsia="BIZ UDPゴシック" w:hAnsi="BIZ UDPゴシック"/>
              </w:rPr>
            </w:pPr>
          </w:p>
        </w:tc>
      </w:tr>
      <w:tr w:rsidR="00A06610" w14:paraId="4E5ECCB6" w14:textId="77777777">
        <w:trPr>
          <w:trHeight w:val="833"/>
          <w:jc w:val="center"/>
        </w:trPr>
        <w:tc>
          <w:tcPr>
            <w:tcW w:w="4551" w:type="pct"/>
            <w:tcBorders>
              <w:top w:val="dashSmallGap" w:sz="4" w:space="0" w:color="auto"/>
              <w:bottom w:val="dashSmallGap" w:sz="4" w:space="0" w:color="auto"/>
            </w:tcBorders>
          </w:tcPr>
          <w:p w14:paraId="4192204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指定地域密着型通所介護事業所の管理者は、地域密着型通所介護計画の作成に当たっては、その内容について利用者又はその家族に対して説明し、利用者の同意を得なければならない。</w:t>
            </w:r>
          </w:p>
          <w:p w14:paraId="1DED3D6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1596AB1" w14:textId="77777777" w:rsidR="00A06610" w:rsidRDefault="00A06610">
            <w:pPr>
              <w:rPr>
                <w:rFonts w:ascii="BIZ UDPゴシック" w:eastAsia="BIZ UDPゴシック" w:hAnsi="BIZ UDPゴシック"/>
              </w:rPr>
            </w:pPr>
          </w:p>
        </w:tc>
      </w:tr>
      <w:tr w:rsidR="00A06610" w14:paraId="1796CE8F" w14:textId="77777777">
        <w:trPr>
          <w:trHeight w:val="827"/>
          <w:jc w:val="center"/>
        </w:trPr>
        <w:tc>
          <w:tcPr>
            <w:tcW w:w="4551" w:type="pct"/>
            <w:tcBorders>
              <w:top w:val="dashSmallGap" w:sz="4" w:space="0" w:color="auto"/>
              <w:bottom w:val="dashSmallGap" w:sz="4" w:space="0" w:color="auto"/>
            </w:tcBorders>
          </w:tcPr>
          <w:p w14:paraId="25E035B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指定地域密着型通所介護事業所の管理者は、地域密着型通所介護計画を作成した際には、当該地域密着型通所介護計画を利用者に交付しなければならない。</w:t>
            </w:r>
          </w:p>
          <w:p w14:paraId="257A6269"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631E2C4F" w14:textId="77777777" w:rsidR="00A06610" w:rsidRDefault="00A06610">
            <w:pPr>
              <w:rPr>
                <w:rFonts w:ascii="BIZ UDPゴシック" w:eastAsia="BIZ UDPゴシック" w:hAnsi="BIZ UDPゴシック"/>
              </w:rPr>
            </w:pPr>
          </w:p>
        </w:tc>
      </w:tr>
      <w:tr w:rsidR="00A06610" w14:paraId="0940A2E4" w14:textId="77777777">
        <w:trPr>
          <w:trHeight w:val="1127"/>
          <w:jc w:val="center"/>
        </w:trPr>
        <w:tc>
          <w:tcPr>
            <w:tcW w:w="4551" w:type="pct"/>
            <w:tcBorders>
              <w:top w:val="dashSmallGap" w:sz="4" w:space="0" w:color="auto"/>
              <w:bottom w:val="dashSmallGap" w:sz="4" w:space="0" w:color="auto"/>
            </w:tcBorders>
          </w:tcPr>
          <w:p w14:paraId="0F7F011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地域密着型通所介護従業者は、それぞれの利用者について、地域密着型通所介護計画に従ったサービスの実施状況及び目標の達成状況を記録しなければならない。</w:t>
            </w:r>
          </w:p>
          <w:p w14:paraId="1659B197" w14:textId="77777777" w:rsidR="006E0E11" w:rsidRDefault="006E0E1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09FEA65B" w14:textId="77777777" w:rsidR="00A06610" w:rsidRDefault="00A06610">
            <w:pPr>
              <w:rPr>
                <w:rFonts w:ascii="BIZ UDPゴシック" w:eastAsia="BIZ UDPゴシック" w:hAnsi="BIZ UDPゴシック"/>
              </w:rPr>
            </w:pPr>
          </w:p>
        </w:tc>
      </w:tr>
      <w:tr w:rsidR="00A06610" w14:paraId="512B1756" w14:textId="77777777">
        <w:trPr>
          <w:trHeight w:val="1127"/>
          <w:jc w:val="center"/>
        </w:trPr>
        <w:tc>
          <w:tcPr>
            <w:tcW w:w="4551" w:type="pct"/>
            <w:tcBorders>
              <w:top w:val="dashSmallGap" w:sz="4" w:space="0" w:color="auto"/>
              <w:bottom w:val="dashSmallGap" w:sz="4" w:space="0" w:color="auto"/>
            </w:tcBorders>
          </w:tcPr>
          <w:p w14:paraId="0FB5B04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（利用者に関する市への通知）</w:t>
            </w:r>
            <w:r>
              <w:rPr>
                <w:rFonts w:ascii="BIZ UDPゴシック" w:eastAsia="BIZ UDPゴシック" w:hAnsi="BIZ UDPゴシック" w:hint="eastAsia"/>
                <w:color w:val="000000"/>
              </w:rPr>
              <w:t>（☆条例第６０条の２０）</w:t>
            </w:r>
          </w:p>
          <w:p w14:paraId="4838C7D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第２９条　指定地域密着型通所介護事業者は、指定地域密着型通所介護を受けている利用者が次の各号のいずれかに該当する場合は、遅滞なく、意見を付してその旨を市に通知しなければならない。</w:t>
            </w:r>
          </w:p>
          <w:p w14:paraId="455795D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(1)　正当な理由なしに指定地域密着型通所介護の利用に関する指示に従わないことにより、要介護状態の程度を増進させたと認められるとき。</w:t>
            </w:r>
          </w:p>
          <w:p w14:paraId="4C1B3F6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(2)　偽りその他不正な手段によって保険給付を受け、又は受けようとしたとき。</w:t>
            </w:r>
          </w:p>
          <w:p w14:paraId="4C5D23E5"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36E63A" w14:textId="77777777" w:rsidR="00A06610" w:rsidRDefault="00A06610">
            <w:pPr>
              <w:rPr>
                <w:rFonts w:ascii="BIZ UDPゴシック" w:eastAsia="BIZ UDPゴシック" w:hAnsi="BIZ UDPゴシック"/>
              </w:rPr>
            </w:pPr>
          </w:p>
        </w:tc>
      </w:tr>
      <w:tr w:rsidR="00A06610" w14:paraId="4F8A838C" w14:textId="77777777">
        <w:trPr>
          <w:trHeight w:val="1127"/>
          <w:jc w:val="center"/>
        </w:trPr>
        <w:tc>
          <w:tcPr>
            <w:tcW w:w="4551" w:type="pct"/>
            <w:tcBorders>
              <w:top w:val="dashSmallGap" w:sz="4" w:space="0" w:color="auto"/>
              <w:bottom w:val="dashSmallGap" w:sz="4" w:space="0" w:color="auto"/>
            </w:tcBorders>
          </w:tcPr>
          <w:p w14:paraId="7D2B170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（緊急時等の対応）</w:t>
            </w:r>
            <w:r>
              <w:rPr>
                <w:rFonts w:ascii="BIZ UDPゴシック" w:eastAsia="BIZ UDPゴシック" w:hAnsi="BIZ UDPゴシック" w:hint="eastAsia"/>
                <w:color w:val="000000"/>
              </w:rPr>
              <w:t>（☆条例第６０条の２０）</w:t>
            </w:r>
          </w:p>
          <w:p w14:paraId="791F711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第５４条　訪問介護員等は、現に指定地域密着型通所介護の提供を行っているときに利用者に病状の急変が生じた場合その他必要な場合は、速やかに主治の医師への連絡を行う等の必要な措置を講じなければならない。</w:t>
            </w:r>
          </w:p>
          <w:p w14:paraId="46432BE5"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19F7B940" w14:textId="77777777" w:rsidR="00A06610" w:rsidRDefault="00A06610">
            <w:pPr>
              <w:rPr>
                <w:rFonts w:ascii="BIZ UDPゴシック" w:eastAsia="BIZ UDPゴシック" w:hAnsi="BIZ UDPゴシック"/>
              </w:rPr>
            </w:pPr>
          </w:p>
        </w:tc>
      </w:tr>
      <w:tr w:rsidR="00A06610" w14:paraId="2D2F004D" w14:textId="77777777">
        <w:trPr>
          <w:trHeight w:val="1364"/>
          <w:jc w:val="center"/>
        </w:trPr>
        <w:tc>
          <w:tcPr>
            <w:tcW w:w="4551" w:type="pct"/>
            <w:tcBorders>
              <w:top w:val="dashSmallGap" w:sz="4" w:space="0" w:color="auto"/>
              <w:bottom w:val="dashSmallGap" w:sz="4" w:space="0" w:color="auto"/>
            </w:tcBorders>
          </w:tcPr>
          <w:p w14:paraId="0FE56DA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p>
          <w:p w14:paraId="6FAC40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第６０条の１１　指定地域密着型通所介護事業所の管理者は、当該指定地域密着型通所介護事業所の従業者の管理及び指定地域密着型通所介護の利用の申込みに係る調整、業務の実施状況の把握その他の管理を一元的に行うものとする。</w:t>
            </w:r>
          </w:p>
          <w:p w14:paraId="3E2D049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155371" w14:textId="77777777" w:rsidR="00A06610" w:rsidRDefault="00A06610">
            <w:pPr>
              <w:rPr>
                <w:rFonts w:ascii="BIZ UDPゴシック" w:eastAsia="BIZ UDPゴシック" w:hAnsi="BIZ UDPゴシック"/>
              </w:rPr>
            </w:pPr>
          </w:p>
        </w:tc>
      </w:tr>
      <w:tr w:rsidR="00A06610" w14:paraId="604321A6" w14:textId="77777777">
        <w:trPr>
          <w:trHeight w:val="1172"/>
          <w:jc w:val="center"/>
        </w:trPr>
        <w:tc>
          <w:tcPr>
            <w:tcW w:w="4551" w:type="pct"/>
            <w:tcBorders>
              <w:top w:val="dashSmallGap" w:sz="4" w:space="0" w:color="auto"/>
              <w:bottom w:val="dashSmallGap" w:sz="4" w:space="0" w:color="auto"/>
            </w:tcBorders>
          </w:tcPr>
          <w:p w14:paraId="7F2B532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指定地域密着型通所介護事業所の管理者は、当該指定地域密着型通所介護事業所の従業者にこの節の規定を遵守させるため必要な指揮命令を行うものとする。</w:t>
            </w:r>
          </w:p>
          <w:p w14:paraId="3C22D0F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EB6A776" w14:textId="77777777" w:rsidR="00A06610" w:rsidRDefault="00A06610">
            <w:pPr>
              <w:rPr>
                <w:rFonts w:ascii="BIZ UDPゴシック" w:eastAsia="BIZ UDPゴシック" w:hAnsi="BIZ UDPゴシック"/>
              </w:rPr>
            </w:pPr>
          </w:p>
        </w:tc>
      </w:tr>
      <w:tr w:rsidR="00A06610" w14:paraId="214E54AB" w14:textId="77777777">
        <w:trPr>
          <w:trHeight w:val="4187"/>
          <w:jc w:val="center"/>
        </w:trPr>
        <w:tc>
          <w:tcPr>
            <w:tcW w:w="4551" w:type="pct"/>
            <w:tcBorders>
              <w:top w:val="dashSmallGap" w:sz="4" w:space="0" w:color="auto"/>
              <w:bottom w:val="dashSmallGap" w:sz="4" w:space="0" w:color="auto"/>
            </w:tcBorders>
            <w:shd w:val="clear" w:color="auto" w:fill="auto"/>
          </w:tcPr>
          <w:p w14:paraId="0A6EB799"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（運営規程）</w:t>
            </w:r>
          </w:p>
          <w:p w14:paraId="548617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第６０条の１２　指定地域密着型通所介護事業者は、指定地域密着型通所介護事業所ごとに、次に掲げる事業の運営についての重要事項に関する規程（以下この節において「運営規程」という。）を定めておかなければならない。</w:t>
            </w:r>
          </w:p>
          <w:p w14:paraId="373A2545"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4CB4988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(2)　従業者の職種、員数及び職務の内容</w:t>
            </w:r>
          </w:p>
          <w:p w14:paraId="474CC31E"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66E63FB2"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(4)　指定地域密着型通所介護の利用定員</w:t>
            </w:r>
          </w:p>
          <w:p w14:paraId="2A267BC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(5)　指定地域密着型通所介護の内容及び利用料その他の費用の額</w:t>
            </w:r>
          </w:p>
          <w:p w14:paraId="2167ABF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(6)　通常の事業の実施地域</w:t>
            </w:r>
          </w:p>
          <w:p w14:paraId="213D8D7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(7)　サービス利用に当たっての留意事項</w:t>
            </w:r>
          </w:p>
          <w:p w14:paraId="51698498"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(8)　緊急時等における対応方法</w:t>
            </w:r>
          </w:p>
          <w:p w14:paraId="58109E0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(9)　非常災害対策</w:t>
            </w:r>
          </w:p>
          <w:p w14:paraId="108C229B"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(10)</w:t>
            </w:r>
            <w:r w:rsidRPr="00AE76AD">
              <w:rPr>
                <w:rFonts w:ascii="BIZ UDPゴシック" w:eastAsia="BIZ UDPゴシック" w:hAnsi="BIZ UDPゴシック" w:hint="eastAsia"/>
                <w:color w:val="000000"/>
              </w:rPr>
              <w:t xml:space="preserve">　虐待の防止のための措置に関する事項</w:t>
            </w:r>
            <w:r>
              <w:rPr>
                <w:rFonts w:ascii="BIZ UDPゴシック" w:eastAsia="BIZ UDPゴシック" w:hAnsi="BIZ UDPゴシック" w:hint="eastAsia"/>
                <w:color w:val="000000"/>
              </w:rPr>
              <w:t xml:space="preserve">　</w:t>
            </w:r>
          </w:p>
          <w:p w14:paraId="6B184B87" w14:textId="77777777" w:rsidR="00A06610" w:rsidRDefault="00676BBF">
            <w:pPr>
              <w:autoSpaceDE w:val="0"/>
              <w:autoSpaceDN w:val="0"/>
              <w:adjustRightInd w:val="0"/>
              <w:spacing w:line="280" w:lineRule="exact"/>
              <w:ind w:left="210"/>
              <w:jc w:val="left"/>
              <w:rPr>
                <w:rFonts w:ascii="BIZ UDPゴシック" w:eastAsia="BIZ UDPゴシック" w:hAnsi="BIZ UDPゴシック"/>
              </w:rPr>
            </w:pPr>
            <w:r>
              <w:rPr>
                <w:rFonts w:ascii="BIZ UDPゴシック" w:eastAsia="BIZ UDPゴシック" w:hAnsi="BIZ UDPゴシック" w:hint="eastAsia"/>
                <w:color w:val="000000"/>
              </w:rPr>
              <w:t>（１１）　その他運営に関する重要事項</w:t>
            </w:r>
          </w:p>
          <w:p w14:paraId="1E16753A"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5E9BFD39" w14:textId="77777777" w:rsidR="00A06610" w:rsidRDefault="00A06610">
            <w:pPr>
              <w:rPr>
                <w:rFonts w:ascii="BIZ UDPゴシック" w:eastAsia="BIZ UDPゴシック" w:hAnsi="BIZ UDPゴシック"/>
              </w:rPr>
            </w:pPr>
          </w:p>
        </w:tc>
      </w:tr>
      <w:tr w:rsidR="00A06610" w14:paraId="52E763BA" w14:textId="77777777">
        <w:trPr>
          <w:trHeight w:val="1084"/>
          <w:jc w:val="center"/>
        </w:trPr>
        <w:tc>
          <w:tcPr>
            <w:tcW w:w="4551" w:type="pct"/>
            <w:tcBorders>
              <w:top w:val="dashSmallGap" w:sz="4" w:space="0" w:color="auto"/>
              <w:bottom w:val="dashSmallGap" w:sz="4" w:space="0" w:color="auto"/>
            </w:tcBorders>
          </w:tcPr>
          <w:p w14:paraId="5512D93F"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（勤務体制の確保等）</w:t>
            </w:r>
          </w:p>
          <w:p w14:paraId="4F25176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第６０条の１３　指定地域密着型通所介護事業者は、利用者に対し適切な指定地域密着型通所介護を提供できるよう、指定地域密着型通所介護事業所ごとに従業者の勤務の体制を定めておかなければならない。</w:t>
            </w:r>
          </w:p>
          <w:p w14:paraId="5CFFE29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FA4DE0C" w14:textId="77777777" w:rsidR="00A06610" w:rsidRDefault="00A06610">
            <w:pPr>
              <w:rPr>
                <w:rFonts w:ascii="BIZ UDPゴシック" w:eastAsia="BIZ UDPゴシック" w:hAnsi="BIZ UDPゴシック"/>
              </w:rPr>
            </w:pPr>
          </w:p>
        </w:tc>
      </w:tr>
      <w:tr w:rsidR="00A06610" w14:paraId="67FA3332" w14:textId="77777777">
        <w:trPr>
          <w:trHeight w:val="1097"/>
          <w:jc w:val="center"/>
        </w:trPr>
        <w:tc>
          <w:tcPr>
            <w:tcW w:w="4551" w:type="pct"/>
            <w:tcBorders>
              <w:top w:val="dashSmallGap" w:sz="4" w:space="0" w:color="auto"/>
              <w:bottom w:val="dashSmallGap" w:sz="4" w:space="0" w:color="auto"/>
            </w:tcBorders>
          </w:tcPr>
          <w:p w14:paraId="4C1BE996" w14:textId="4071B70E" w:rsidR="00A06610" w:rsidRDefault="00676BBF" w:rsidP="00030642">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指定地域密着型通所介護事業所ごとに、当該指定地域密着型通所介護事業所の従業者によって指定地域密着型通所介護を提供しなければならない。ただし、利用者の処遇に直接影響を及ぼさない業務については、この限りでない。</w:t>
            </w:r>
          </w:p>
        </w:tc>
        <w:tc>
          <w:tcPr>
            <w:tcW w:w="449" w:type="pct"/>
            <w:tcBorders>
              <w:top w:val="dashSmallGap" w:sz="4" w:space="0" w:color="auto"/>
              <w:bottom w:val="dashSmallGap" w:sz="4" w:space="0" w:color="auto"/>
            </w:tcBorders>
          </w:tcPr>
          <w:p w14:paraId="65DCF043" w14:textId="77777777" w:rsidR="00A06610" w:rsidRDefault="00A06610">
            <w:pPr>
              <w:rPr>
                <w:rFonts w:ascii="BIZ UDPゴシック" w:eastAsia="BIZ UDPゴシック" w:hAnsi="BIZ UDPゴシック"/>
              </w:rPr>
            </w:pPr>
          </w:p>
        </w:tc>
      </w:tr>
      <w:tr w:rsidR="00A06610" w14:paraId="46799504" w14:textId="77777777">
        <w:trPr>
          <w:trHeight w:val="842"/>
          <w:jc w:val="center"/>
        </w:trPr>
        <w:tc>
          <w:tcPr>
            <w:tcW w:w="4551" w:type="pct"/>
            <w:tcBorders>
              <w:top w:val="dashSmallGap" w:sz="4" w:space="0" w:color="auto"/>
              <w:bottom w:val="dashSmallGap" w:sz="4" w:space="0" w:color="auto"/>
            </w:tcBorders>
            <w:shd w:val="clear" w:color="auto" w:fill="auto"/>
          </w:tcPr>
          <w:p w14:paraId="048B04D9"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３　指定地域密着型通所介護事業者は、地域密着型通所介護従業者の資質の向上のために、その研修の機会を確保しなければならない。この場合において、当該指定地域密着型通所介護事業者は、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644599B9" w14:textId="77777777" w:rsidR="00A06610" w:rsidRDefault="00A06610"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5D274471" w14:textId="77777777" w:rsidR="00A06610" w:rsidRDefault="00A06610"/>
        </w:tc>
      </w:tr>
      <w:tr w:rsidR="00A06610" w14:paraId="4F91E5A8" w14:textId="77777777">
        <w:trPr>
          <w:trHeight w:val="842"/>
          <w:jc w:val="center"/>
        </w:trPr>
        <w:tc>
          <w:tcPr>
            <w:tcW w:w="4551" w:type="pct"/>
            <w:tcBorders>
              <w:top w:val="dashSmallGap" w:sz="4" w:space="0" w:color="auto"/>
              <w:bottom w:val="dashSmallGap" w:sz="4" w:space="0" w:color="auto"/>
            </w:tcBorders>
            <w:shd w:val="clear" w:color="auto" w:fill="auto"/>
          </w:tcPr>
          <w:p w14:paraId="41569EDB"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４　指定地域密着型通所介護事業者は、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なければならない。</w:t>
            </w:r>
          </w:p>
          <w:p w14:paraId="331920AF"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6607AD58" w14:textId="77777777" w:rsidR="00A06610" w:rsidRDefault="00A06610"/>
        </w:tc>
      </w:tr>
      <w:tr w:rsidR="00A06610" w14:paraId="20DAE12A" w14:textId="77777777">
        <w:trPr>
          <w:trHeight w:val="842"/>
          <w:jc w:val="center"/>
        </w:trPr>
        <w:tc>
          <w:tcPr>
            <w:tcW w:w="4551" w:type="pct"/>
            <w:tcBorders>
              <w:top w:val="dashSmallGap" w:sz="4" w:space="0" w:color="auto"/>
              <w:bottom w:val="dashSmallGap" w:sz="4" w:space="0" w:color="auto"/>
            </w:tcBorders>
            <w:shd w:val="clear" w:color="auto" w:fill="auto"/>
          </w:tcPr>
          <w:p w14:paraId="2B242BF5"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（業務継続計画の策定等）☆</w:t>
            </w:r>
          </w:p>
          <w:p w14:paraId="25B72C40"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第３３条の２　指定地域密着型通所介護事業者は、感染症や非常災害の発生時において、利用者に対する指定地域密着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7F294958" w14:textId="77777777" w:rsidR="00A06610" w:rsidRPr="00AE76AD" w:rsidRDefault="00A06610" w:rsidP="00AE76AD">
            <w:pPr>
              <w:autoSpaceDE w:val="0"/>
              <w:autoSpaceDN w:val="0"/>
              <w:adjustRightInd w:val="0"/>
              <w:spacing w:line="280" w:lineRule="exact"/>
              <w:ind w:leftChars="100" w:left="518" w:hangingChars="100" w:hanging="259"/>
              <w:jc w:val="left"/>
            </w:pPr>
          </w:p>
        </w:tc>
        <w:tc>
          <w:tcPr>
            <w:tcW w:w="449" w:type="pct"/>
            <w:tcBorders>
              <w:top w:val="dashSmallGap" w:sz="4" w:space="0" w:color="auto"/>
              <w:bottom w:val="dashSmallGap" w:sz="4" w:space="0" w:color="auto"/>
            </w:tcBorders>
            <w:shd w:val="clear" w:color="auto" w:fill="auto"/>
          </w:tcPr>
          <w:p w14:paraId="6DEFBAB7" w14:textId="77777777" w:rsidR="00A06610" w:rsidRDefault="00A06610"/>
        </w:tc>
      </w:tr>
      <w:tr w:rsidR="00A06610" w14:paraId="74B77D62" w14:textId="77777777">
        <w:trPr>
          <w:trHeight w:val="842"/>
          <w:jc w:val="center"/>
        </w:trPr>
        <w:tc>
          <w:tcPr>
            <w:tcW w:w="4551" w:type="pct"/>
            <w:tcBorders>
              <w:top w:val="dashSmallGap" w:sz="4" w:space="0" w:color="auto"/>
              <w:bottom w:val="dashSmallGap" w:sz="4" w:space="0" w:color="auto"/>
            </w:tcBorders>
            <w:shd w:val="clear" w:color="auto" w:fill="auto"/>
          </w:tcPr>
          <w:p w14:paraId="07FCC447"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２　指定地域密着型通所介護事業者は、地域密着型通所介護従業者に対し、業務継続計画について周知するとともに、必要な研修及び訓練を定期的に実施しなければならない。</w:t>
            </w:r>
          </w:p>
          <w:p w14:paraId="07029E3B"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A7CE706" w14:textId="77777777" w:rsidR="00A06610" w:rsidRDefault="00A06610"/>
        </w:tc>
      </w:tr>
      <w:tr w:rsidR="00A06610" w14:paraId="54DC02F4" w14:textId="77777777">
        <w:trPr>
          <w:trHeight w:val="842"/>
          <w:jc w:val="center"/>
        </w:trPr>
        <w:tc>
          <w:tcPr>
            <w:tcW w:w="4551" w:type="pct"/>
            <w:tcBorders>
              <w:top w:val="dashSmallGap" w:sz="4" w:space="0" w:color="auto"/>
              <w:bottom w:val="dashSmallGap" w:sz="4" w:space="0" w:color="auto"/>
            </w:tcBorders>
            <w:shd w:val="clear" w:color="auto" w:fill="auto"/>
          </w:tcPr>
          <w:p w14:paraId="3E521F40"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３　指定地域密着型通所介護事業者は、定期的に業務継続計画の見直しを行い、必要に応じて業務継続計画の変更を行うものとする。</w:t>
            </w:r>
          </w:p>
          <w:p w14:paraId="6F859D75" w14:textId="77777777" w:rsidR="00A06610" w:rsidRPr="00AE76AD" w:rsidRDefault="00A06610" w:rsidP="00AE76AD">
            <w:pPr>
              <w:autoSpaceDE w:val="0"/>
              <w:autoSpaceDN w:val="0"/>
              <w:adjustRightInd w:val="0"/>
              <w:spacing w:line="280" w:lineRule="exact"/>
              <w:ind w:leftChars="100" w:left="518" w:hangingChars="100" w:hanging="259"/>
              <w:jc w:val="left"/>
            </w:pPr>
          </w:p>
        </w:tc>
        <w:tc>
          <w:tcPr>
            <w:tcW w:w="449" w:type="pct"/>
            <w:tcBorders>
              <w:top w:val="dashSmallGap" w:sz="4" w:space="0" w:color="auto"/>
              <w:bottom w:val="dashSmallGap" w:sz="4" w:space="0" w:color="auto"/>
            </w:tcBorders>
            <w:shd w:val="clear" w:color="auto" w:fill="auto"/>
          </w:tcPr>
          <w:p w14:paraId="73F68F15" w14:textId="77777777" w:rsidR="00A06610" w:rsidRDefault="00A06610"/>
        </w:tc>
      </w:tr>
      <w:tr w:rsidR="00A06610" w14:paraId="771DE4E2" w14:textId="77777777">
        <w:trPr>
          <w:trHeight w:val="1442"/>
          <w:jc w:val="center"/>
        </w:trPr>
        <w:tc>
          <w:tcPr>
            <w:tcW w:w="4551" w:type="pct"/>
            <w:tcBorders>
              <w:top w:val="dashSmallGap" w:sz="4" w:space="0" w:color="auto"/>
              <w:bottom w:val="dashSmallGap" w:sz="4" w:space="0" w:color="auto"/>
            </w:tcBorders>
          </w:tcPr>
          <w:p w14:paraId="176A1AE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（定員の遵守）</w:t>
            </w:r>
          </w:p>
          <w:p w14:paraId="5C9664E8"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第６０条の１４　指定地域密着型通所介護事業者は、利用定員を超えて指定地域密着型通所介護の提供を行ってはならない。ただし、災害その他のやむを得ない事情がある場合は、この限りでない。</w:t>
            </w:r>
          </w:p>
          <w:p w14:paraId="10AA0E72"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6F8F00C" w14:textId="77777777" w:rsidR="00A06610" w:rsidRDefault="00A06610">
            <w:pPr>
              <w:rPr>
                <w:rFonts w:ascii="BIZ UDPゴシック" w:eastAsia="BIZ UDPゴシック" w:hAnsi="BIZ UDPゴシック"/>
              </w:rPr>
            </w:pPr>
          </w:p>
        </w:tc>
      </w:tr>
      <w:tr w:rsidR="00A06610" w14:paraId="0BD6905E" w14:textId="77777777">
        <w:trPr>
          <w:trHeight w:val="1697"/>
          <w:jc w:val="center"/>
        </w:trPr>
        <w:tc>
          <w:tcPr>
            <w:tcW w:w="4551" w:type="pct"/>
            <w:tcBorders>
              <w:top w:val="dashSmallGap" w:sz="4" w:space="0" w:color="auto"/>
              <w:bottom w:val="dashSmallGap" w:sz="4" w:space="0" w:color="auto"/>
            </w:tcBorders>
          </w:tcPr>
          <w:p w14:paraId="50E29ADA"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（非常災害対策）</w:t>
            </w:r>
          </w:p>
          <w:p w14:paraId="205B74A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第６０条の１５　指定地域密着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6F966A14" w14:textId="77777777" w:rsidR="00A06610" w:rsidRDefault="00A06610">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8706B70" w14:textId="77777777" w:rsidR="00A06610" w:rsidRDefault="00A06610">
            <w:pPr>
              <w:rPr>
                <w:rFonts w:ascii="BIZ UDPゴシック" w:eastAsia="BIZ UDPゴシック" w:hAnsi="BIZ UDPゴシック"/>
              </w:rPr>
            </w:pPr>
          </w:p>
        </w:tc>
      </w:tr>
      <w:tr w:rsidR="00A06610" w14:paraId="58A4422D" w14:textId="77777777" w:rsidTr="006E0E11">
        <w:trPr>
          <w:trHeight w:val="515"/>
          <w:jc w:val="center"/>
        </w:trPr>
        <w:tc>
          <w:tcPr>
            <w:tcW w:w="4551" w:type="pct"/>
            <w:tcBorders>
              <w:top w:val="dashSmallGap" w:sz="4" w:space="0" w:color="auto"/>
              <w:bottom w:val="dashSmallGap" w:sz="4" w:space="0" w:color="auto"/>
            </w:tcBorders>
            <w:shd w:val="clear" w:color="auto" w:fill="auto"/>
          </w:tcPr>
          <w:p w14:paraId="416D102F" w14:textId="77777777" w:rsidR="00A06610" w:rsidRDefault="00676BBF"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指定地域密着型通所介護事業者は、前項に規定する訓練の実施に当たって、地域住民の参加が得られるよう連携に努めなければならない。</w:t>
            </w:r>
          </w:p>
          <w:p w14:paraId="1012B118" w14:textId="77777777" w:rsidR="006E0E11" w:rsidRPr="006E0E11" w:rsidRDefault="006E0E11" w:rsidP="00AE76AD">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820AD47" w14:textId="77777777" w:rsidR="00A06610" w:rsidRDefault="00A06610"/>
        </w:tc>
      </w:tr>
      <w:tr w:rsidR="00A06610" w14:paraId="6C30A777" w14:textId="77777777">
        <w:trPr>
          <w:trHeight w:val="1150"/>
          <w:jc w:val="center"/>
        </w:trPr>
        <w:tc>
          <w:tcPr>
            <w:tcW w:w="4551" w:type="pct"/>
            <w:tcBorders>
              <w:top w:val="dashSmallGap" w:sz="4" w:space="0" w:color="auto"/>
              <w:bottom w:val="dashSmallGap" w:sz="4" w:space="0" w:color="auto"/>
            </w:tcBorders>
            <w:shd w:val="clear" w:color="auto" w:fill="auto"/>
          </w:tcPr>
          <w:p w14:paraId="308B99D5" w14:textId="77777777" w:rsidR="00A06610" w:rsidRPr="00AE76AD" w:rsidRDefault="00676BBF">
            <w:pPr>
              <w:autoSpaceDE w:val="0"/>
              <w:autoSpaceDN w:val="0"/>
              <w:adjustRightInd w:val="0"/>
              <w:spacing w:line="280" w:lineRule="exact"/>
              <w:ind w:left="210"/>
              <w:jc w:val="left"/>
              <w:rPr>
                <w:rFonts w:ascii="BIZ UDPゴシック" w:eastAsia="BIZ UDPゴシック" w:hAnsi="BIZ UDPゴシック"/>
                <w:color w:val="000000"/>
              </w:rPr>
            </w:pPr>
            <w:r w:rsidRPr="00AE76AD">
              <w:rPr>
                <w:rFonts w:ascii="BIZ UDPゴシック" w:eastAsia="BIZ UDPゴシック" w:hAnsi="BIZ UDPゴシック" w:hint="eastAsia"/>
                <w:b/>
                <w:color w:val="000000"/>
              </w:rPr>
              <w:t>（衛生管理等）</w:t>
            </w:r>
          </w:p>
          <w:p w14:paraId="76993FEA"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sidRPr="00AE76AD">
              <w:rPr>
                <w:rFonts w:ascii="BIZ UDPゴシック" w:eastAsia="BIZ UDPゴシック" w:hAnsi="BIZ UDPゴシック" w:hint="eastAsia"/>
                <w:color w:val="000000"/>
              </w:rPr>
              <w:t>第６０条の１６　指定地域密着型通所介護事業者は、利用者の使用する施設、食器その他の設備又は飲用に供する水について、衛生的な管理に努め、又は衛生上必要な措置を講じなければならない。</w:t>
            </w:r>
          </w:p>
          <w:p w14:paraId="7035F568"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61148B4B" w14:textId="77777777" w:rsidR="00A06610" w:rsidRDefault="00A06610">
            <w:pPr>
              <w:rPr>
                <w:rFonts w:ascii="BIZ UDPゴシック" w:eastAsia="BIZ UDPゴシック" w:hAnsi="BIZ UDPゴシック"/>
              </w:rPr>
            </w:pPr>
          </w:p>
        </w:tc>
      </w:tr>
      <w:tr w:rsidR="00A06610" w14:paraId="3C71B233" w14:textId="77777777">
        <w:trPr>
          <w:trHeight w:val="815"/>
          <w:jc w:val="center"/>
        </w:trPr>
        <w:tc>
          <w:tcPr>
            <w:tcW w:w="4551" w:type="pct"/>
            <w:tcBorders>
              <w:top w:val="dashSmallGap" w:sz="4" w:space="0" w:color="auto"/>
              <w:bottom w:val="dashed" w:sz="4" w:space="0" w:color="auto"/>
            </w:tcBorders>
            <w:shd w:val="clear" w:color="auto" w:fill="auto"/>
          </w:tcPr>
          <w:p w14:paraId="21957DAA"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指定地域密着型通所介護事業者は、当該指定地域密着型通所介護事業所において感染症が発生し、又はまん延しないように、次に掲げる措置を講じなければならない。</w:t>
            </w:r>
          </w:p>
          <w:p w14:paraId="7F0298ED" w14:textId="77777777" w:rsidR="00A06610" w:rsidRPr="00AE76AD"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ed" w:sz="4" w:space="0" w:color="auto"/>
            </w:tcBorders>
            <w:shd w:val="clear" w:color="auto" w:fill="auto"/>
          </w:tcPr>
          <w:p w14:paraId="21B1C8D1" w14:textId="77777777" w:rsidR="00A06610" w:rsidRDefault="00A06610">
            <w:pPr>
              <w:rPr>
                <w:rFonts w:ascii="BIZ UDPゴシック" w:eastAsia="BIZ UDPゴシック" w:hAnsi="BIZ UDPゴシック"/>
              </w:rPr>
            </w:pPr>
          </w:p>
        </w:tc>
      </w:tr>
      <w:tr w:rsidR="00A06610" w14:paraId="66800846" w14:textId="77777777">
        <w:trPr>
          <w:trHeight w:val="1398"/>
          <w:jc w:val="center"/>
        </w:trPr>
        <w:tc>
          <w:tcPr>
            <w:tcW w:w="4551" w:type="pct"/>
            <w:tcBorders>
              <w:top w:val="dashed" w:sz="4" w:space="0" w:color="auto"/>
              <w:bottom w:val="dashed" w:sz="4" w:space="0" w:color="auto"/>
            </w:tcBorders>
            <w:shd w:val="clear" w:color="auto" w:fill="auto"/>
          </w:tcPr>
          <w:p w14:paraId="70CE11C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⑴　当該指定地域密着型通所介護事業所における感染症の予防及びまん延の防止のための対策を検討する委員会（テレビ電話装置等を活用して行うことができるものとする。）をおおむね６月に１回以上開催するとともに、その結果について、地域密着型通所介護従業者に周知徹底を図ること。</w:t>
            </w:r>
          </w:p>
          <w:p w14:paraId="2C8E36C0" w14:textId="77777777" w:rsidR="006E0E11" w:rsidRPr="00AE76AD" w:rsidRDefault="006E0E11">
            <w:pPr>
              <w:autoSpaceDE w:val="0"/>
              <w:autoSpaceDN w:val="0"/>
              <w:adjustRightInd w:val="0"/>
              <w:spacing w:line="280" w:lineRule="exact"/>
              <w:ind w:leftChars="100" w:left="518" w:hangingChars="100" w:hanging="259"/>
              <w:jc w:val="left"/>
            </w:pPr>
          </w:p>
        </w:tc>
        <w:tc>
          <w:tcPr>
            <w:tcW w:w="449" w:type="pct"/>
            <w:tcBorders>
              <w:top w:val="dashed" w:sz="4" w:space="0" w:color="auto"/>
              <w:bottom w:val="dashed" w:sz="4" w:space="0" w:color="auto"/>
            </w:tcBorders>
            <w:shd w:val="clear" w:color="auto" w:fill="auto"/>
          </w:tcPr>
          <w:p w14:paraId="66D723A9" w14:textId="77777777" w:rsidR="00A06610" w:rsidRDefault="00A06610"/>
        </w:tc>
      </w:tr>
      <w:tr w:rsidR="00A06610" w14:paraId="7D46702A" w14:textId="77777777">
        <w:trPr>
          <w:trHeight w:val="555"/>
          <w:jc w:val="center"/>
        </w:trPr>
        <w:tc>
          <w:tcPr>
            <w:tcW w:w="4551" w:type="pct"/>
            <w:tcBorders>
              <w:top w:val="dashed" w:sz="4" w:space="0" w:color="auto"/>
              <w:bottom w:val="dashed" w:sz="4" w:space="0" w:color="auto"/>
            </w:tcBorders>
            <w:shd w:val="clear" w:color="auto" w:fill="auto"/>
          </w:tcPr>
          <w:p w14:paraId="58CA4543"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⑵　当該指定地域密着型通所介護事業所における感染症の予防及びまん延の防止のための指針を整備すること。</w:t>
            </w:r>
          </w:p>
          <w:p w14:paraId="62D00164" w14:textId="77777777" w:rsidR="00A06610" w:rsidRPr="00AE76AD" w:rsidRDefault="00A06610">
            <w:pPr>
              <w:autoSpaceDE w:val="0"/>
              <w:autoSpaceDN w:val="0"/>
              <w:adjustRightInd w:val="0"/>
              <w:spacing w:line="280" w:lineRule="exact"/>
              <w:ind w:leftChars="100" w:left="518" w:hangingChars="100" w:hanging="259"/>
              <w:jc w:val="left"/>
            </w:pPr>
          </w:p>
        </w:tc>
        <w:tc>
          <w:tcPr>
            <w:tcW w:w="449" w:type="pct"/>
            <w:tcBorders>
              <w:top w:val="dashed" w:sz="4" w:space="0" w:color="auto"/>
              <w:bottom w:val="dashed" w:sz="4" w:space="0" w:color="auto"/>
            </w:tcBorders>
            <w:shd w:val="clear" w:color="auto" w:fill="auto"/>
          </w:tcPr>
          <w:p w14:paraId="60D2424D" w14:textId="77777777" w:rsidR="00A06610" w:rsidRDefault="00A06610"/>
        </w:tc>
      </w:tr>
      <w:tr w:rsidR="00A06610" w14:paraId="1EBA1CCF" w14:textId="77777777">
        <w:trPr>
          <w:trHeight w:val="842"/>
          <w:jc w:val="center"/>
        </w:trPr>
        <w:tc>
          <w:tcPr>
            <w:tcW w:w="4551" w:type="pct"/>
            <w:tcBorders>
              <w:top w:val="dashed" w:sz="4" w:space="0" w:color="auto"/>
              <w:bottom w:val="dashSmallGap" w:sz="4" w:space="0" w:color="auto"/>
            </w:tcBorders>
            <w:shd w:val="clear" w:color="auto" w:fill="auto"/>
          </w:tcPr>
          <w:p w14:paraId="124A068D" w14:textId="77777777" w:rsidR="00A06610" w:rsidRPr="00AE76AD" w:rsidRDefault="00676BBF">
            <w:pPr>
              <w:autoSpaceDE w:val="0"/>
              <w:autoSpaceDN w:val="0"/>
              <w:adjustRightInd w:val="0"/>
              <w:spacing w:line="280" w:lineRule="exact"/>
              <w:ind w:leftChars="100" w:left="518" w:hangingChars="100" w:hanging="259"/>
              <w:jc w:val="left"/>
            </w:pPr>
            <w:r w:rsidRPr="00AE76AD">
              <w:rPr>
                <w:rFonts w:ascii="BIZ UDPゴシック" w:eastAsia="BIZ UDPゴシック" w:hAnsi="BIZ UDPゴシック" w:hint="eastAsia"/>
                <w:color w:val="000000"/>
              </w:rPr>
              <w:t>⑶　当該指定地域密着型通所介護事業所において、地域密着型通所介護従業者に対し、感染症の予防及びまん延の防止のための研修及び訓練を定期的に実施すること。</w:t>
            </w:r>
          </w:p>
          <w:p w14:paraId="3CEA1C79" w14:textId="77777777" w:rsidR="00A06610" w:rsidRPr="00AE76AD" w:rsidRDefault="00A06610">
            <w:pPr>
              <w:autoSpaceDE w:val="0"/>
              <w:autoSpaceDN w:val="0"/>
              <w:adjustRightInd w:val="0"/>
              <w:spacing w:line="280" w:lineRule="exact"/>
              <w:ind w:leftChars="100" w:left="518" w:hangingChars="100" w:hanging="259"/>
              <w:jc w:val="left"/>
            </w:pPr>
          </w:p>
        </w:tc>
        <w:tc>
          <w:tcPr>
            <w:tcW w:w="449" w:type="pct"/>
            <w:tcBorders>
              <w:top w:val="dashed" w:sz="4" w:space="0" w:color="auto"/>
              <w:bottom w:val="dashSmallGap" w:sz="4" w:space="0" w:color="auto"/>
            </w:tcBorders>
            <w:shd w:val="clear" w:color="auto" w:fill="auto"/>
          </w:tcPr>
          <w:p w14:paraId="7C533235" w14:textId="77777777" w:rsidR="00A06610" w:rsidRDefault="00A06610"/>
        </w:tc>
      </w:tr>
      <w:tr w:rsidR="00A06610" w14:paraId="7828D801" w14:textId="77777777" w:rsidTr="00AE76AD">
        <w:trPr>
          <w:trHeight w:val="71"/>
          <w:jc w:val="center"/>
        </w:trPr>
        <w:tc>
          <w:tcPr>
            <w:tcW w:w="4551" w:type="pct"/>
            <w:tcBorders>
              <w:top w:val="dashSmallGap" w:sz="4" w:space="0" w:color="auto"/>
              <w:bottom w:val="dashSmallGap" w:sz="4" w:space="0" w:color="auto"/>
            </w:tcBorders>
          </w:tcPr>
          <w:p w14:paraId="64EFE6E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（掲示）</w:t>
            </w:r>
            <w:r>
              <w:rPr>
                <w:rFonts w:ascii="BIZ UDPゴシック" w:eastAsia="BIZ UDPゴシック" w:hAnsi="BIZ UDPゴシック" w:hint="eastAsia"/>
                <w:color w:val="000000"/>
              </w:rPr>
              <w:t>（☆条例第６０条の２０）</w:t>
            </w:r>
          </w:p>
          <w:p w14:paraId="627ACEA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第３５条　指定地域密着型通所介護事業者は、指定地域密着型通所介護事業所の見やすい場所に、運営規程の概要、地域密着型通所介護従業者の勤務の体制その他の利用申込者のサービスの選択に資すると認められる重要事項を掲示しなければならない。</w:t>
            </w:r>
          </w:p>
          <w:p w14:paraId="1C563A6E" w14:textId="77777777" w:rsidR="00A06610" w:rsidRDefault="00A06610">
            <w:pPr>
              <w:autoSpaceDE w:val="0"/>
              <w:autoSpaceDN w:val="0"/>
              <w:adjustRightInd w:val="0"/>
              <w:spacing w:line="280" w:lineRule="exact"/>
              <w:ind w:left="210"/>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tcPr>
          <w:p w14:paraId="330C4110" w14:textId="77777777" w:rsidR="00A06610" w:rsidRDefault="00A06610">
            <w:pPr>
              <w:rPr>
                <w:rFonts w:ascii="BIZ UDPゴシック" w:eastAsia="BIZ UDPゴシック" w:hAnsi="BIZ UDPゴシック"/>
              </w:rPr>
            </w:pPr>
          </w:p>
        </w:tc>
      </w:tr>
      <w:tr w:rsidR="00A06610" w14:paraId="1FE37B2A" w14:textId="77777777">
        <w:trPr>
          <w:trHeight w:val="1440"/>
          <w:jc w:val="center"/>
        </w:trPr>
        <w:tc>
          <w:tcPr>
            <w:tcW w:w="4551" w:type="pct"/>
            <w:tcBorders>
              <w:top w:val="dashSmallGap" w:sz="4" w:space="0" w:color="auto"/>
              <w:bottom w:val="dashSmallGap" w:sz="4" w:space="0" w:color="auto"/>
            </w:tcBorders>
            <w:shd w:val="clear" w:color="auto" w:fill="auto"/>
          </w:tcPr>
          <w:p w14:paraId="51F38C5B"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２　指定地域密着型通所介護事業者は、前項に規定する事項を記載した書面を当該指定地域密着型通所介護事業所に備え付け、かつ、これをいつでも関係者に自由に閲覧させることにより、同項の規定による掲示に代えることができる。</w:t>
            </w:r>
          </w:p>
          <w:p w14:paraId="075C71C7"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0085964B" w14:textId="77777777" w:rsidR="00A06610" w:rsidRDefault="00A06610"/>
        </w:tc>
      </w:tr>
      <w:tr w:rsidR="00966AA3" w14:paraId="6BE0B0E5" w14:textId="77777777" w:rsidTr="00966AA3">
        <w:trPr>
          <w:trHeight w:val="1096"/>
          <w:jc w:val="center"/>
        </w:trPr>
        <w:tc>
          <w:tcPr>
            <w:tcW w:w="4551" w:type="pct"/>
            <w:tcBorders>
              <w:top w:val="dashSmallGap" w:sz="4" w:space="0" w:color="auto"/>
              <w:bottom w:val="dashSmallGap" w:sz="4" w:space="0" w:color="auto"/>
            </w:tcBorders>
            <w:shd w:val="clear" w:color="auto" w:fill="auto"/>
          </w:tcPr>
          <w:p w14:paraId="759E0BD7" w14:textId="5177EC0D" w:rsidR="00966AA3" w:rsidRPr="00966AA3" w:rsidRDefault="00966AA3" w:rsidP="00CA43C1">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u w:val="single"/>
              </w:rPr>
              <w:t>３　指定地域密着型通所介護事業者</w:t>
            </w:r>
            <w:r w:rsidRPr="00966AA3">
              <w:rPr>
                <w:rFonts w:ascii="BIZ UDPゴシック" w:eastAsia="BIZ UDPゴシック" w:hAnsi="BIZ UDPゴシック" w:hint="eastAsia"/>
                <w:color w:val="000000"/>
                <w:u w:val="single"/>
              </w:rPr>
              <w:t>は、原則として、重要事項をウェブサイトに掲載しなければならない。</w:t>
            </w:r>
            <w:r w:rsidRPr="00966AA3">
              <w:rPr>
                <w:rFonts w:ascii="BIZ UDPゴシック" w:eastAsia="BIZ UDPゴシック" w:hAnsi="BIZ UDPゴシック" w:hint="eastAsia"/>
                <w:color w:val="000000"/>
                <w:highlight w:val="yellow"/>
                <w:u w:val="single"/>
              </w:rPr>
              <w:fldChar w:fldCharType="begin"/>
            </w:r>
            <w:r w:rsidRPr="00966AA3">
              <w:rPr>
                <w:rFonts w:ascii="BIZ UDPゴシック" w:eastAsia="BIZ UDPゴシック" w:hAnsi="BIZ UDPゴシック" w:hint="eastAsia"/>
                <w:color w:val="000000"/>
                <w:highlight w:val="yellow"/>
                <w:u w:val="single"/>
              </w:rPr>
              <w:instrText>eq \o\ac(○,新)</w:instrText>
            </w:r>
            <w:r w:rsidRPr="00966AA3">
              <w:rPr>
                <w:rFonts w:ascii="BIZ UDPゴシック" w:eastAsia="BIZ UDPゴシック" w:hAnsi="BIZ UDPゴシック" w:hint="eastAsia"/>
                <w:color w:val="000000"/>
                <w:highlight w:val="yellow"/>
                <w:u w:val="single"/>
              </w:rPr>
              <w:fldChar w:fldCharType="end"/>
            </w:r>
          </w:p>
        </w:tc>
        <w:tc>
          <w:tcPr>
            <w:tcW w:w="449" w:type="pct"/>
            <w:tcBorders>
              <w:top w:val="dashSmallGap" w:sz="4" w:space="0" w:color="auto"/>
              <w:bottom w:val="dashSmallGap" w:sz="4" w:space="0" w:color="auto"/>
            </w:tcBorders>
            <w:shd w:val="clear" w:color="auto" w:fill="auto"/>
          </w:tcPr>
          <w:p w14:paraId="4B392F84" w14:textId="77777777" w:rsidR="00966AA3" w:rsidRDefault="00966AA3"/>
        </w:tc>
      </w:tr>
      <w:tr w:rsidR="00A06610" w14:paraId="74F281B4" w14:textId="77777777">
        <w:trPr>
          <w:trHeight w:val="875"/>
          <w:jc w:val="center"/>
        </w:trPr>
        <w:tc>
          <w:tcPr>
            <w:tcW w:w="4551" w:type="pct"/>
            <w:tcBorders>
              <w:top w:val="dashSmallGap" w:sz="4" w:space="0" w:color="auto"/>
              <w:bottom w:val="dashSmallGap" w:sz="4" w:space="0" w:color="auto"/>
            </w:tcBorders>
          </w:tcPr>
          <w:p w14:paraId="74F8AB69"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（秘密保持等）</w:t>
            </w:r>
            <w:r>
              <w:rPr>
                <w:rFonts w:ascii="BIZ UDPゴシック" w:eastAsia="BIZ UDPゴシック" w:hAnsi="BIZ UDPゴシック" w:hint="eastAsia"/>
                <w:color w:val="000000"/>
              </w:rPr>
              <w:t>（☆条例第６０条の２０）</w:t>
            </w:r>
          </w:p>
          <w:p w14:paraId="02D4C67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第３６条　指定地域密着型通所介護事業所の従業者は、正当な理由がなく、その業務上知り得た利用者又はその家族の秘密を漏らしてはならない。</w:t>
            </w:r>
          </w:p>
          <w:p w14:paraId="37CF2B22"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1B69803" w14:textId="77777777" w:rsidR="00A06610" w:rsidRDefault="00A06610">
            <w:pPr>
              <w:rPr>
                <w:rFonts w:ascii="BIZ UDPゴシック" w:eastAsia="BIZ UDPゴシック" w:hAnsi="BIZ UDPゴシック"/>
              </w:rPr>
            </w:pPr>
          </w:p>
        </w:tc>
      </w:tr>
      <w:tr w:rsidR="00A06610" w14:paraId="63D0D407" w14:textId="77777777">
        <w:trPr>
          <w:trHeight w:val="1094"/>
          <w:jc w:val="center"/>
        </w:trPr>
        <w:tc>
          <w:tcPr>
            <w:tcW w:w="4551" w:type="pct"/>
            <w:tcBorders>
              <w:top w:val="dashSmallGap" w:sz="4" w:space="0" w:color="auto"/>
              <w:bottom w:val="dashSmallGap" w:sz="4" w:space="0" w:color="auto"/>
            </w:tcBorders>
          </w:tcPr>
          <w:p w14:paraId="1666D5B2"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当該指定地域密着型通所介護事業所の従業者であった者が、正当な理由がなく、その業務上知り得た利用者又はその家族の秘密を漏らすことがないよう、必要な措置を講じなければならない。</w:t>
            </w:r>
          </w:p>
          <w:p w14:paraId="0220D88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11F2B67" w14:textId="77777777" w:rsidR="00A06610" w:rsidRDefault="00A06610">
            <w:pPr>
              <w:rPr>
                <w:rFonts w:ascii="BIZ UDPゴシック" w:eastAsia="BIZ UDPゴシック" w:hAnsi="BIZ UDPゴシック"/>
              </w:rPr>
            </w:pPr>
          </w:p>
        </w:tc>
      </w:tr>
      <w:tr w:rsidR="00A06610" w14:paraId="7B758333" w14:textId="77777777" w:rsidTr="00AE76AD">
        <w:trPr>
          <w:trHeight w:val="1098"/>
          <w:jc w:val="center"/>
        </w:trPr>
        <w:tc>
          <w:tcPr>
            <w:tcW w:w="4551" w:type="pct"/>
            <w:tcBorders>
              <w:top w:val="dashSmallGap" w:sz="4" w:space="0" w:color="auto"/>
              <w:bottom w:val="dashSmallGap" w:sz="4" w:space="0" w:color="auto"/>
            </w:tcBorders>
          </w:tcPr>
          <w:p w14:paraId="5D62F79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38C06C83" w14:textId="77777777" w:rsidR="00A06610" w:rsidRPr="00AE76AD" w:rsidRDefault="00A06610" w:rsidP="00AE76AD">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90FBA93" w14:textId="77777777" w:rsidR="00A06610" w:rsidRDefault="00A06610">
            <w:pPr>
              <w:rPr>
                <w:rFonts w:ascii="BIZ UDPゴシック" w:eastAsia="BIZ UDPゴシック" w:hAnsi="BIZ UDPゴシック"/>
              </w:rPr>
            </w:pPr>
          </w:p>
        </w:tc>
      </w:tr>
      <w:tr w:rsidR="00A06610" w14:paraId="3C44E86B" w14:textId="77777777">
        <w:trPr>
          <w:trHeight w:val="1182"/>
          <w:jc w:val="center"/>
        </w:trPr>
        <w:tc>
          <w:tcPr>
            <w:tcW w:w="4551" w:type="pct"/>
            <w:tcBorders>
              <w:top w:val="dashSmallGap" w:sz="4" w:space="0" w:color="auto"/>
              <w:bottom w:val="dashSmallGap" w:sz="4" w:space="0" w:color="auto"/>
            </w:tcBorders>
          </w:tcPr>
          <w:p w14:paraId="663727A6"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（広告）</w:t>
            </w:r>
            <w:r>
              <w:rPr>
                <w:rFonts w:ascii="BIZ UDPゴシック" w:eastAsia="BIZ UDPゴシック" w:hAnsi="BIZ UDPゴシック" w:hint="eastAsia"/>
                <w:color w:val="000000"/>
              </w:rPr>
              <w:t>（☆条例第６０条の２０）</w:t>
            </w:r>
          </w:p>
          <w:p w14:paraId="6CF8E95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第３７条　指定地域密着型通所介護事業者は、指定地域密着型通所介護事業所について広告をする場合においては、その内容が虚偽又は誇大なものとしてはならない。</w:t>
            </w:r>
          </w:p>
          <w:p w14:paraId="241C86D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56EF1F3" w14:textId="77777777" w:rsidR="00A06610" w:rsidRDefault="00A06610">
            <w:pPr>
              <w:rPr>
                <w:rFonts w:ascii="BIZ UDPゴシック" w:eastAsia="BIZ UDPゴシック" w:hAnsi="BIZ UDPゴシック"/>
              </w:rPr>
            </w:pPr>
          </w:p>
        </w:tc>
      </w:tr>
      <w:tr w:rsidR="00A06610" w14:paraId="74848C6B" w14:textId="77777777">
        <w:trPr>
          <w:trHeight w:val="1137"/>
          <w:jc w:val="center"/>
        </w:trPr>
        <w:tc>
          <w:tcPr>
            <w:tcW w:w="4551" w:type="pct"/>
            <w:tcBorders>
              <w:top w:val="dashSmallGap" w:sz="4" w:space="0" w:color="auto"/>
              <w:bottom w:val="dashSmallGap" w:sz="4" w:space="0" w:color="auto"/>
            </w:tcBorders>
          </w:tcPr>
          <w:p w14:paraId="3A953580"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（指定居宅介護支援事業者に対する利益供与の禁止）</w:t>
            </w:r>
            <w:r w:rsidRPr="00307454">
              <w:rPr>
                <w:rFonts w:ascii="BIZ UDPゴシック" w:eastAsia="BIZ UDPゴシック" w:hAnsi="BIZ UDPゴシック" w:hint="eastAsia"/>
                <w:color w:val="000000"/>
                <w:w w:val="99"/>
                <w:fitText w:val="2100" w:id="3"/>
              </w:rPr>
              <w:t>（☆条例第６０条の２０</w:t>
            </w:r>
            <w:r w:rsidRPr="00307454">
              <w:rPr>
                <w:rFonts w:ascii="BIZ UDPゴシック" w:eastAsia="BIZ UDPゴシック" w:hAnsi="BIZ UDPゴシック" w:hint="eastAsia"/>
                <w:color w:val="000000"/>
                <w:spacing w:val="6"/>
                <w:w w:val="99"/>
                <w:fitText w:val="2100" w:id="3"/>
              </w:rPr>
              <w:t>）</w:t>
            </w:r>
          </w:p>
          <w:p w14:paraId="0932472B"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第３８条　指定地域密着型通所介護事業者は、指定居宅介護支援事業者又はその従業者に対し、利用者に特定の事業者によるサービスを利用させることの対償として、金品その他の財産上の利益を供与してはならない。</w:t>
            </w:r>
          </w:p>
          <w:p w14:paraId="68E10407"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B645E5B" w14:textId="77777777" w:rsidR="00A06610" w:rsidRDefault="00A06610">
            <w:pPr>
              <w:rPr>
                <w:rFonts w:ascii="BIZ UDPゴシック" w:eastAsia="BIZ UDPゴシック" w:hAnsi="BIZ UDPゴシック"/>
              </w:rPr>
            </w:pPr>
          </w:p>
        </w:tc>
      </w:tr>
      <w:tr w:rsidR="00A06610" w14:paraId="70DDE468" w14:textId="77777777">
        <w:trPr>
          <w:trHeight w:val="1422"/>
          <w:jc w:val="center"/>
        </w:trPr>
        <w:tc>
          <w:tcPr>
            <w:tcW w:w="4551" w:type="pct"/>
            <w:tcBorders>
              <w:top w:val="dashSmallGap" w:sz="4" w:space="0" w:color="auto"/>
              <w:bottom w:val="dashSmallGap" w:sz="4" w:space="0" w:color="auto"/>
            </w:tcBorders>
          </w:tcPr>
          <w:p w14:paraId="1C0BCA0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（苦情処理）</w:t>
            </w:r>
            <w:r>
              <w:rPr>
                <w:rFonts w:ascii="BIZ UDPゴシック" w:eastAsia="BIZ UDPゴシック" w:hAnsi="BIZ UDPゴシック" w:hint="eastAsia"/>
                <w:color w:val="000000"/>
              </w:rPr>
              <w:t>（☆条例第６０条の２０）</w:t>
            </w:r>
          </w:p>
          <w:p w14:paraId="0B522A6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第３９条　指定地域密着型通所介護事業者は、提供した指定地域密着型通所介護に係る利用者及びその家族からの苦情に迅速かつ適切に対応するために、苦情を受け付けるための窓口を設置する等の必要な措置を講じなければならない。</w:t>
            </w:r>
          </w:p>
          <w:p w14:paraId="6A31DD0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5F8478F" w14:textId="77777777" w:rsidR="00A06610" w:rsidRDefault="00A06610">
            <w:pPr>
              <w:rPr>
                <w:rFonts w:ascii="BIZ UDPゴシック" w:eastAsia="BIZ UDPゴシック" w:hAnsi="BIZ UDPゴシック"/>
              </w:rPr>
            </w:pPr>
          </w:p>
        </w:tc>
      </w:tr>
      <w:tr w:rsidR="00A06610" w14:paraId="34CE9418" w14:textId="77777777">
        <w:trPr>
          <w:trHeight w:val="575"/>
          <w:jc w:val="center"/>
        </w:trPr>
        <w:tc>
          <w:tcPr>
            <w:tcW w:w="4551" w:type="pct"/>
            <w:tcBorders>
              <w:top w:val="dashSmallGap" w:sz="4" w:space="0" w:color="auto"/>
              <w:bottom w:val="dashSmallGap" w:sz="4" w:space="0" w:color="auto"/>
            </w:tcBorders>
          </w:tcPr>
          <w:p w14:paraId="0B90511C"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指定地域密着型通所介護事業者は、前項の苦情を受け付けた場合には、当該苦情の内容等を記録しなければならない。</w:t>
            </w:r>
          </w:p>
          <w:p w14:paraId="3A84653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42C5BE8" w14:textId="77777777" w:rsidR="00A06610" w:rsidRDefault="00A06610">
            <w:pPr>
              <w:rPr>
                <w:rFonts w:ascii="BIZ UDPゴシック" w:eastAsia="BIZ UDPゴシック" w:hAnsi="BIZ UDPゴシック"/>
              </w:rPr>
            </w:pPr>
          </w:p>
        </w:tc>
      </w:tr>
      <w:tr w:rsidR="00A06610" w14:paraId="5A4100A2" w14:textId="77777777">
        <w:trPr>
          <w:trHeight w:val="687"/>
          <w:jc w:val="center"/>
        </w:trPr>
        <w:tc>
          <w:tcPr>
            <w:tcW w:w="4551" w:type="pct"/>
            <w:tcBorders>
              <w:top w:val="dashSmallGap" w:sz="4" w:space="0" w:color="auto"/>
              <w:bottom w:val="dashSmallGap" w:sz="4" w:space="0" w:color="auto"/>
            </w:tcBorders>
          </w:tcPr>
          <w:p w14:paraId="74143B20"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提供した指定地域密着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472D35B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73318F" w14:textId="77777777" w:rsidR="00A06610" w:rsidRDefault="00A06610">
            <w:pPr>
              <w:rPr>
                <w:rFonts w:ascii="BIZ UDPゴシック" w:eastAsia="BIZ UDPゴシック" w:hAnsi="BIZ UDPゴシック"/>
              </w:rPr>
            </w:pPr>
          </w:p>
        </w:tc>
      </w:tr>
      <w:tr w:rsidR="00A06610" w14:paraId="76113F59" w14:textId="77777777">
        <w:trPr>
          <w:trHeight w:val="545"/>
          <w:jc w:val="center"/>
        </w:trPr>
        <w:tc>
          <w:tcPr>
            <w:tcW w:w="4551" w:type="pct"/>
            <w:tcBorders>
              <w:top w:val="dashSmallGap" w:sz="4" w:space="0" w:color="auto"/>
              <w:bottom w:val="dashSmallGap" w:sz="4" w:space="0" w:color="auto"/>
            </w:tcBorders>
          </w:tcPr>
          <w:p w14:paraId="0AC21DD9"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４　指定地域密着型通所介護事業者は、市からの求めがあった場合には、前項の改善の内容を市に報告しなければならない。</w:t>
            </w:r>
          </w:p>
          <w:p w14:paraId="53FFBCE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14FE2D01" w14:textId="77777777" w:rsidR="00A06610" w:rsidRDefault="00A06610">
            <w:pPr>
              <w:rPr>
                <w:rFonts w:ascii="BIZ UDPゴシック" w:eastAsia="BIZ UDPゴシック" w:hAnsi="BIZ UDPゴシック"/>
              </w:rPr>
            </w:pPr>
          </w:p>
        </w:tc>
      </w:tr>
      <w:tr w:rsidR="00A06610" w14:paraId="1F6639BE" w14:textId="77777777">
        <w:trPr>
          <w:trHeight w:val="1670"/>
          <w:jc w:val="center"/>
        </w:trPr>
        <w:tc>
          <w:tcPr>
            <w:tcW w:w="4551" w:type="pct"/>
            <w:tcBorders>
              <w:top w:val="dashSmallGap" w:sz="4" w:space="0" w:color="auto"/>
              <w:bottom w:val="dashSmallGap" w:sz="4" w:space="0" w:color="auto"/>
            </w:tcBorders>
          </w:tcPr>
          <w:p w14:paraId="0EB83E2F"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５　指定地域密着型通所介護事業者は、提供した指定地域密着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4D36467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63B6388" w14:textId="77777777" w:rsidR="00A06610" w:rsidRDefault="00A06610">
            <w:pPr>
              <w:rPr>
                <w:rFonts w:ascii="BIZ UDPゴシック" w:eastAsia="BIZ UDPゴシック" w:hAnsi="BIZ UDPゴシック"/>
              </w:rPr>
            </w:pPr>
          </w:p>
        </w:tc>
      </w:tr>
      <w:tr w:rsidR="00A06610" w14:paraId="472ECE08" w14:textId="77777777">
        <w:trPr>
          <w:trHeight w:val="1130"/>
          <w:jc w:val="center"/>
        </w:trPr>
        <w:tc>
          <w:tcPr>
            <w:tcW w:w="4551" w:type="pct"/>
            <w:tcBorders>
              <w:top w:val="dashSmallGap" w:sz="4" w:space="0" w:color="auto"/>
              <w:bottom w:val="dashSmallGap" w:sz="4" w:space="0" w:color="auto"/>
            </w:tcBorders>
          </w:tcPr>
          <w:p w14:paraId="2FC1DFA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６　指定地域密着型通所介護事業者は、国民健康保険団体連合会からの求めがあった場合には、前項の改善の内容を国民健康保険団体連合会に報告しなければならない。</w:t>
            </w:r>
          </w:p>
          <w:p w14:paraId="3BACE068"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7229C31B" w14:textId="77777777" w:rsidR="00A06610" w:rsidRDefault="00A06610">
            <w:pPr>
              <w:rPr>
                <w:rFonts w:ascii="BIZ UDPゴシック" w:eastAsia="BIZ UDPゴシック" w:hAnsi="BIZ UDPゴシック"/>
              </w:rPr>
            </w:pPr>
          </w:p>
        </w:tc>
      </w:tr>
      <w:tr w:rsidR="00A06610" w14:paraId="184BFC5A" w14:textId="77777777">
        <w:trPr>
          <w:trHeight w:val="131"/>
          <w:jc w:val="center"/>
        </w:trPr>
        <w:tc>
          <w:tcPr>
            <w:tcW w:w="4551" w:type="pct"/>
            <w:tcBorders>
              <w:top w:val="dashSmallGap" w:sz="4" w:space="0" w:color="auto"/>
              <w:bottom w:val="dashSmallGap" w:sz="4" w:space="0" w:color="auto"/>
            </w:tcBorders>
            <w:shd w:val="clear" w:color="auto" w:fill="auto"/>
          </w:tcPr>
          <w:p w14:paraId="69A2E00C"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（地域との連携等）</w:t>
            </w:r>
          </w:p>
          <w:p w14:paraId="287A0FB7" w14:textId="77777777" w:rsidR="00A06610" w:rsidRPr="00AE76AD"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第６０条の１７　指定地域密着型通所介護事業者は、指定地域密着型通所介護の提供に当たっては、利用者、利用者の家族、地域住民の代表者、市職員又は指定地域密着型通所介護事業所が所在する区域を管轄する法第１１５条の４６第１項に規定する地域包括支援センターの職員、地域密着型通所介護について知見を有する者等により構成される協議</w:t>
            </w:r>
            <w:r w:rsidRPr="00AE76AD">
              <w:rPr>
                <w:rFonts w:ascii="BIZ UDPゴシック" w:eastAsia="BIZ UDPゴシック" w:hAnsi="BIZ UDPゴシック" w:hint="eastAsia"/>
                <w:color w:val="000000"/>
              </w:rPr>
              <w:t>会</w:t>
            </w:r>
            <w:r w:rsidRPr="00AE76AD">
              <w:rPr>
                <w:rFonts w:ascii="BIZ UDPゴシック" w:eastAsia="BIZ UDPゴシック" w:hAnsi="BIZ UDPゴシック" w:hint="eastAsia"/>
              </w:rPr>
              <w:t>（テレビ電話装置等を活用して行うことができるものとする。ただし、利用者等が参加する場合にあっては、テレビ電話装置等の活用について当該利用者等の同意を得なければならない。）</w:t>
            </w:r>
            <w:r w:rsidRPr="00AE76AD">
              <w:rPr>
                <w:rFonts w:ascii="BIZ UDPゴシック" w:eastAsia="BIZ UDPゴシック" w:hAnsi="BIZ UDPゴシック" w:hint="eastAsia"/>
                <w:color w:val="000000"/>
              </w:rPr>
              <w:t xml:space="preserve">（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　</w:t>
            </w:r>
          </w:p>
          <w:p w14:paraId="6DB9B3C6"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tcPr>
          <w:p w14:paraId="08329A09" w14:textId="77777777" w:rsidR="00A06610" w:rsidRDefault="00A06610">
            <w:pPr>
              <w:rPr>
                <w:rFonts w:ascii="BIZ UDPゴシック" w:eastAsia="BIZ UDPゴシック" w:hAnsi="BIZ UDPゴシック"/>
              </w:rPr>
            </w:pPr>
          </w:p>
        </w:tc>
      </w:tr>
      <w:tr w:rsidR="00A06610" w14:paraId="552335D3" w14:textId="77777777">
        <w:trPr>
          <w:trHeight w:val="557"/>
          <w:jc w:val="center"/>
        </w:trPr>
        <w:tc>
          <w:tcPr>
            <w:tcW w:w="4551" w:type="pct"/>
            <w:tcBorders>
              <w:top w:val="dashSmallGap" w:sz="4" w:space="0" w:color="auto"/>
              <w:bottom w:val="dashSmallGap" w:sz="4" w:space="0" w:color="auto"/>
            </w:tcBorders>
          </w:tcPr>
          <w:p w14:paraId="361CBB3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指定地域密着型通所介護事業者は、前項に規定する報告、評価、要望、助言等についての記録を作成するとともに、当該記録を公表しなければならない。</w:t>
            </w:r>
          </w:p>
          <w:p w14:paraId="07465757"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309166D8" w14:textId="77777777" w:rsidR="00A06610" w:rsidRDefault="00A06610">
            <w:pPr>
              <w:rPr>
                <w:rFonts w:ascii="BIZ UDPゴシック" w:eastAsia="BIZ UDPゴシック" w:hAnsi="BIZ UDPゴシック"/>
              </w:rPr>
            </w:pPr>
          </w:p>
        </w:tc>
      </w:tr>
      <w:tr w:rsidR="00A06610" w14:paraId="7A916903" w14:textId="77777777">
        <w:trPr>
          <w:trHeight w:val="804"/>
          <w:jc w:val="center"/>
        </w:trPr>
        <w:tc>
          <w:tcPr>
            <w:tcW w:w="4551" w:type="pct"/>
            <w:tcBorders>
              <w:top w:val="dashSmallGap" w:sz="4" w:space="0" w:color="auto"/>
              <w:bottom w:val="dashSmallGap" w:sz="4" w:space="0" w:color="auto"/>
            </w:tcBorders>
          </w:tcPr>
          <w:p w14:paraId="42D4B2D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指定地域密着型通所介護事業者は、その事業の運営に当たっては、地域住民又はその自発的な活動等との連携及び協力を行う等の地域との交流を図らなければならない。</w:t>
            </w:r>
          </w:p>
          <w:p w14:paraId="74DD13F4"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60536688" w14:textId="77777777" w:rsidR="00A06610" w:rsidRDefault="00A06610">
            <w:pPr>
              <w:rPr>
                <w:rFonts w:ascii="BIZ UDPゴシック" w:eastAsia="BIZ UDPゴシック" w:hAnsi="BIZ UDPゴシック"/>
              </w:rPr>
            </w:pPr>
          </w:p>
        </w:tc>
      </w:tr>
      <w:tr w:rsidR="00A06610" w14:paraId="2BBAFC5E" w14:textId="77777777">
        <w:trPr>
          <w:trHeight w:val="1084"/>
          <w:jc w:val="center"/>
        </w:trPr>
        <w:tc>
          <w:tcPr>
            <w:tcW w:w="4551" w:type="pct"/>
            <w:tcBorders>
              <w:top w:val="dashSmallGap" w:sz="4" w:space="0" w:color="auto"/>
              <w:bottom w:val="dashSmallGap" w:sz="4" w:space="0" w:color="auto"/>
            </w:tcBorders>
          </w:tcPr>
          <w:p w14:paraId="377690BA"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者は、その事業の運営に当たっては、提供した指定地域密着型通所介護に関する利用者からの苦情に関して、市等が派遣する者が相談及び援助を行う事業その他の市が実施する事業に協力するよう努めなければならない。</w:t>
            </w:r>
          </w:p>
          <w:p w14:paraId="5A9AF421" w14:textId="77777777" w:rsidR="00A06610" w:rsidRDefault="00A06610">
            <w:pPr>
              <w:autoSpaceDE w:val="0"/>
              <w:autoSpaceDN w:val="0"/>
              <w:adjustRightInd w:val="0"/>
              <w:spacing w:line="280" w:lineRule="exact"/>
              <w:ind w:leftChars="100" w:left="518" w:hangingChars="100" w:hanging="259"/>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594778C" w14:textId="77777777" w:rsidR="00A06610" w:rsidRDefault="00A06610">
            <w:pPr>
              <w:rPr>
                <w:rFonts w:ascii="BIZ UDPゴシック" w:eastAsia="BIZ UDPゴシック" w:hAnsi="BIZ UDPゴシック"/>
              </w:rPr>
            </w:pPr>
          </w:p>
        </w:tc>
      </w:tr>
      <w:tr w:rsidR="00A06610" w14:paraId="60AB83DB" w14:textId="77777777" w:rsidTr="00030642">
        <w:trPr>
          <w:trHeight w:val="1557"/>
          <w:jc w:val="center"/>
        </w:trPr>
        <w:tc>
          <w:tcPr>
            <w:tcW w:w="4551" w:type="pct"/>
            <w:tcBorders>
              <w:top w:val="dashSmallGap" w:sz="4" w:space="0" w:color="auto"/>
              <w:bottom w:val="dashSmallGap" w:sz="4" w:space="0" w:color="auto"/>
            </w:tcBorders>
          </w:tcPr>
          <w:p w14:paraId="3F707911"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５　指定地域密着型通所介護事業者は、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なければならない。</w:t>
            </w:r>
          </w:p>
          <w:p w14:paraId="56B88DC8" w14:textId="4AE666DB" w:rsidR="00A06610" w:rsidRDefault="00A06610" w:rsidP="00030642">
            <w:pPr>
              <w:autoSpaceDE w:val="0"/>
              <w:autoSpaceDN w:val="0"/>
              <w:adjustRightInd w:val="0"/>
              <w:spacing w:line="280" w:lineRule="exact"/>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012417A3" w14:textId="77777777" w:rsidR="00A06610" w:rsidRDefault="00A06610">
            <w:pPr>
              <w:rPr>
                <w:rFonts w:ascii="BIZ UDPゴシック" w:eastAsia="BIZ UDPゴシック" w:hAnsi="BIZ UDPゴシック"/>
              </w:rPr>
            </w:pPr>
          </w:p>
        </w:tc>
      </w:tr>
      <w:tr w:rsidR="00A06610" w14:paraId="1A67DFB2" w14:textId="77777777">
        <w:trPr>
          <w:trHeight w:val="1364"/>
          <w:jc w:val="center"/>
        </w:trPr>
        <w:tc>
          <w:tcPr>
            <w:tcW w:w="4551" w:type="pct"/>
            <w:tcBorders>
              <w:top w:val="dashSmallGap" w:sz="4" w:space="0" w:color="auto"/>
              <w:bottom w:val="dashSmallGap" w:sz="4" w:space="0" w:color="auto"/>
            </w:tcBorders>
          </w:tcPr>
          <w:p w14:paraId="2EEE58E1"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（事故発生時の対応）</w:t>
            </w:r>
          </w:p>
          <w:p w14:paraId="08D4796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第６０条の１８　指定地域密着型通所介護事業者は、利用者に対する指定地域密着型通所介護の提供により事故が発生した場合は、市、当該利用者の家族、当該利用者に係る指定居宅介護支援事業者等に連絡を行うとともに、必要な措置を講じなければならない。</w:t>
            </w:r>
          </w:p>
          <w:p w14:paraId="5A41E05F"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C497DB2" w14:textId="77777777" w:rsidR="00A06610" w:rsidRDefault="00A06610">
            <w:pPr>
              <w:rPr>
                <w:rFonts w:ascii="BIZ UDPゴシック" w:eastAsia="BIZ UDPゴシック" w:hAnsi="BIZ UDPゴシック"/>
              </w:rPr>
            </w:pPr>
          </w:p>
        </w:tc>
      </w:tr>
      <w:tr w:rsidR="00A06610" w14:paraId="529A3B28" w14:textId="77777777">
        <w:trPr>
          <w:trHeight w:val="524"/>
          <w:jc w:val="center"/>
        </w:trPr>
        <w:tc>
          <w:tcPr>
            <w:tcW w:w="4551" w:type="pct"/>
            <w:tcBorders>
              <w:top w:val="dashSmallGap" w:sz="4" w:space="0" w:color="auto"/>
              <w:bottom w:val="dashSmallGap" w:sz="4" w:space="0" w:color="auto"/>
            </w:tcBorders>
          </w:tcPr>
          <w:p w14:paraId="1DFD74D3"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２　指定地域密着型通所介護事業者は、前項の事故の状況及び事故に際して採った処置について記録しなければならない。</w:t>
            </w:r>
          </w:p>
          <w:p w14:paraId="1F778F3B"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48BE9656" w14:textId="77777777" w:rsidR="00A06610" w:rsidRDefault="00A06610">
            <w:pPr>
              <w:rPr>
                <w:rFonts w:ascii="BIZ UDPゴシック" w:eastAsia="BIZ UDPゴシック" w:hAnsi="BIZ UDPゴシック"/>
              </w:rPr>
            </w:pPr>
          </w:p>
        </w:tc>
      </w:tr>
      <w:tr w:rsidR="00A06610" w14:paraId="09C4EC38" w14:textId="77777777" w:rsidTr="006E0E11">
        <w:trPr>
          <w:trHeight w:val="426"/>
          <w:jc w:val="center"/>
        </w:trPr>
        <w:tc>
          <w:tcPr>
            <w:tcW w:w="4551" w:type="pct"/>
            <w:tcBorders>
              <w:top w:val="dashSmallGap" w:sz="4" w:space="0" w:color="auto"/>
              <w:bottom w:val="dashSmallGap" w:sz="4" w:space="0" w:color="auto"/>
            </w:tcBorders>
          </w:tcPr>
          <w:p w14:paraId="01DC462D"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３　指定地域密着型通所介護事業者は、利用者に対する指定地域密着型通所介護の提供により賠償すべき事故が発生した場合は、損害賠償を速やかに行わなければならない。</w:t>
            </w:r>
          </w:p>
          <w:p w14:paraId="7A7CDB40"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22F41B38" w14:textId="77777777" w:rsidR="00A06610" w:rsidRDefault="00A06610">
            <w:pPr>
              <w:rPr>
                <w:rFonts w:ascii="BIZ UDPゴシック" w:eastAsia="BIZ UDPゴシック" w:hAnsi="BIZ UDPゴシック"/>
              </w:rPr>
            </w:pPr>
          </w:p>
        </w:tc>
      </w:tr>
      <w:tr w:rsidR="00A06610" w14:paraId="236FD0B6" w14:textId="77777777">
        <w:trPr>
          <w:trHeight w:val="1102"/>
          <w:jc w:val="center"/>
        </w:trPr>
        <w:tc>
          <w:tcPr>
            <w:tcW w:w="4551" w:type="pct"/>
            <w:tcBorders>
              <w:top w:val="dashSmallGap" w:sz="4" w:space="0" w:color="auto"/>
              <w:bottom w:val="dashSmallGap" w:sz="4" w:space="0" w:color="auto"/>
            </w:tcBorders>
          </w:tcPr>
          <w:p w14:paraId="62A6CEA6"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指定地域密着型通所介護事業者は、第６０条の５第４項の指定地域密着型通所介護以外のサービスの提供により事故が発生した場合は、第１項及び第２項の規定に準じた必要な措置を講じなければならない。</w:t>
            </w:r>
          </w:p>
          <w:p w14:paraId="345299E3"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FE65C4D" w14:textId="77777777" w:rsidR="00A06610" w:rsidRDefault="00A06610">
            <w:pPr>
              <w:rPr>
                <w:rFonts w:ascii="BIZ UDPゴシック" w:eastAsia="BIZ UDPゴシック" w:hAnsi="BIZ UDPゴシック"/>
              </w:rPr>
            </w:pPr>
          </w:p>
        </w:tc>
      </w:tr>
      <w:tr w:rsidR="00A06610" w14:paraId="3CA73B72" w14:textId="77777777">
        <w:trPr>
          <w:trHeight w:val="1102"/>
          <w:jc w:val="center"/>
        </w:trPr>
        <w:tc>
          <w:tcPr>
            <w:tcW w:w="4551" w:type="pct"/>
            <w:tcBorders>
              <w:top w:val="dashSmallGap" w:sz="4" w:space="0" w:color="auto"/>
              <w:bottom w:val="dashSmallGap" w:sz="4" w:space="0" w:color="auto"/>
            </w:tcBorders>
            <w:shd w:val="clear" w:color="auto" w:fill="auto"/>
          </w:tcPr>
          <w:p w14:paraId="13A6AEAF" w14:textId="77777777" w:rsidR="00A06610" w:rsidRPr="00AE76AD" w:rsidRDefault="00676BBF">
            <w:pPr>
              <w:spacing w:line="280" w:lineRule="exact"/>
              <w:ind w:leftChars="126" w:left="326" w:rightChars="50" w:right="12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（虐待の防止）☆</w:t>
            </w:r>
          </w:p>
          <w:p w14:paraId="7C883DDF" w14:textId="77777777" w:rsidR="00A06610" w:rsidRDefault="00676BBF">
            <w:pPr>
              <w:spacing w:line="280" w:lineRule="exact"/>
              <w:ind w:leftChars="50" w:left="388"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第４１条の２　指定地域密着型通所介護事業者は、虐待の発生又はその再発を防止するため、次に掲げる措置を講じなければならない。</w:t>
            </w:r>
          </w:p>
          <w:p w14:paraId="11BA8D19" w14:textId="77777777" w:rsidR="00A06610" w:rsidRPr="00AE76AD" w:rsidRDefault="00A06610" w:rsidP="00AE76AD">
            <w:pPr>
              <w:spacing w:line="280" w:lineRule="exact"/>
              <w:ind w:leftChars="50" w:left="388"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3CC3BFF0" w14:textId="77777777" w:rsidR="00A06610" w:rsidRDefault="00A06610"/>
        </w:tc>
      </w:tr>
      <w:tr w:rsidR="00A06610" w14:paraId="2757E305" w14:textId="77777777">
        <w:trPr>
          <w:trHeight w:val="1102"/>
          <w:jc w:val="center"/>
        </w:trPr>
        <w:tc>
          <w:tcPr>
            <w:tcW w:w="4551" w:type="pct"/>
            <w:tcBorders>
              <w:top w:val="dashSmallGap" w:sz="4" w:space="0" w:color="auto"/>
              <w:bottom w:val="dashSmallGap" w:sz="4" w:space="0" w:color="auto"/>
            </w:tcBorders>
            <w:shd w:val="clear" w:color="auto" w:fill="auto"/>
          </w:tcPr>
          <w:p w14:paraId="76A05569" w14:textId="77777777" w:rsidR="00A06610" w:rsidRPr="00AE76AD" w:rsidRDefault="00676BBF">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⑴　当該指定地域密着型通所介護事業所における虐待の防止のための対策を検討する委員会（テレビ電話装置等を活用して行うことができるものとする。）を定期的に開催するとともに、その結果について、地域密着型通所介護従業者に周知徹底を図ること。</w:t>
            </w:r>
          </w:p>
          <w:p w14:paraId="7FF9848B" w14:textId="77777777" w:rsidR="00A06610" w:rsidRPr="00AE76AD" w:rsidRDefault="00A06610">
            <w:pPr>
              <w:spacing w:line="280" w:lineRule="exact"/>
              <w:ind w:leftChars="126" w:left="585" w:rightChars="50" w:right="129" w:hangingChars="100" w:hanging="259"/>
              <w:jc w:val="left"/>
            </w:pPr>
          </w:p>
        </w:tc>
        <w:tc>
          <w:tcPr>
            <w:tcW w:w="449" w:type="pct"/>
            <w:tcBorders>
              <w:top w:val="dashSmallGap" w:sz="4" w:space="0" w:color="auto"/>
              <w:bottom w:val="dashSmallGap" w:sz="4" w:space="0" w:color="auto"/>
            </w:tcBorders>
            <w:shd w:val="clear" w:color="auto" w:fill="auto"/>
          </w:tcPr>
          <w:p w14:paraId="225EBBD0" w14:textId="77777777" w:rsidR="00A06610" w:rsidRDefault="00A06610"/>
        </w:tc>
      </w:tr>
      <w:tr w:rsidR="00A06610" w14:paraId="0917FA0E" w14:textId="77777777" w:rsidTr="006E0E11">
        <w:trPr>
          <w:trHeight w:val="295"/>
          <w:jc w:val="center"/>
        </w:trPr>
        <w:tc>
          <w:tcPr>
            <w:tcW w:w="4551" w:type="pct"/>
            <w:tcBorders>
              <w:top w:val="dashSmallGap" w:sz="4" w:space="0" w:color="auto"/>
              <w:bottom w:val="dashSmallGap" w:sz="4" w:space="0" w:color="auto"/>
            </w:tcBorders>
            <w:shd w:val="clear" w:color="auto" w:fill="auto"/>
          </w:tcPr>
          <w:p w14:paraId="71AD0317" w14:textId="77777777" w:rsidR="00A06610" w:rsidRDefault="00676BBF" w:rsidP="006E0E11">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⑵　当該指定地域密着型通所介護事業所における虐待の防止のための指針を整備すること。</w:t>
            </w:r>
          </w:p>
          <w:p w14:paraId="155C861D" w14:textId="77777777" w:rsidR="006E0E11" w:rsidRPr="006E0E11" w:rsidRDefault="006E0E11" w:rsidP="006E0E11">
            <w:pPr>
              <w:spacing w:line="280" w:lineRule="exact"/>
              <w:ind w:leftChars="126" w:left="585"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991CAA6" w14:textId="77777777" w:rsidR="00A06610" w:rsidRDefault="00A06610"/>
        </w:tc>
      </w:tr>
      <w:tr w:rsidR="00A06610" w14:paraId="079D22D5" w14:textId="77777777" w:rsidTr="006E0E11">
        <w:trPr>
          <w:trHeight w:val="281"/>
          <w:jc w:val="center"/>
        </w:trPr>
        <w:tc>
          <w:tcPr>
            <w:tcW w:w="4551" w:type="pct"/>
            <w:tcBorders>
              <w:top w:val="dashSmallGap" w:sz="4" w:space="0" w:color="auto"/>
              <w:bottom w:val="dashSmallGap" w:sz="4" w:space="0" w:color="auto"/>
            </w:tcBorders>
            <w:shd w:val="clear" w:color="auto" w:fill="auto"/>
          </w:tcPr>
          <w:p w14:paraId="77E0A3F4" w14:textId="77777777" w:rsidR="00A06610" w:rsidRDefault="00676BBF" w:rsidP="006E0E11">
            <w:pPr>
              <w:spacing w:line="280" w:lineRule="exact"/>
              <w:ind w:leftChars="126" w:left="585" w:rightChars="50" w:right="129" w:hangingChars="100" w:hanging="259"/>
              <w:jc w:val="left"/>
            </w:pPr>
            <w:r w:rsidRPr="00AE76AD">
              <w:rPr>
                <w:rFonts w:ascii="BIZ UDPゴシック" w:eastAsia="BIZ UDPゴシック" w:hAnsi="BIZ UDPゴシック" w:hint="eastAsia"/>
                <w:color w:val="000000"/>
              </w:rPr>
              <w:t>⑶　当該指定地域密着型通所介護事業所において、地域密着型通所介護従業者に対し、虐待の防止のための研修を定期的に実施すること。</w:t>
            </w:r>
          </w:p>
          <w:p w14:paraId="7FFEC2AB" w14:textId="77777777" w:rsidR="006E0E11" w:rsidRPr="006E0E11" w:rsidRDefault="006E0E11" w:rsidP="006E0E11">
            <w:pPr>
              <w:spacing w:line="280" w:lineRule="exact"/>
              <w:ind w:leftChars="126" w:left="585" w:rightChars="50" w:right="129" w:hangingChars="100" w:hanging="259"/>
              <w:jc w:val="left"/>
            </w:pPr>
          </w:p>
        </w:tc>
        <w:tc>
          <w:tcPr>
            <w:tcW w:w="449" w:type="pct"/>
            <w:tcBorders>
              <w:top w:val="dashSmallGap" w:sz="4" w:space="0" w:color="auto"/>
              <w:bottom w:val="dashSmallGap" w:sz="4" w:space="0" w:color="auto"/>
            </w:tcBorders>
            <w:shd w:val="clear" w:color="auto" w:fill="auto"/>
          </w:tcPr>
          <w:p w14:paraId="6B7F2436" w14:textId="77777777" w:rsidR="00A06610" w:rsidRDefault="00A06610"/>
        </w:tc>
      </w:tr>
      <w:tr w:rsidR="00A06610" w14:paraId="0F6DEF25" w14:textId="77777777" w:rsidTr="006E0E11">
        <w:trPr>
          <w:trHeight w:val="282"/>
          <w:jc w:val="center"/>
        </w:trPr>
        <w:tc>
          <w:tcPr>
            <w:tcW w:w="4551" w:type="pct"/>
            <w:tcBorders>
              <w:top w:val="dashSmallGap" w:sz="4" w:space="0" w:color="auto"/>
              <w:bottom w:val="dashSmallGap" w:sz="4" w:space="0" w:color="auto"/>
            </w:tcBorders>
            <w:shd w:val="clear" w:color="auto" w:fill="auto"/>
          </w:tcPr>
          <w:p w14:paraId="324DF88E" w14:textId="77777777" w:rsidR="00A06610" w:rsidRPr="00AE76AD" w:rsidRDefault="00676BBF">
            <w:pPr>
              <w:spacing w:line="280" w:lineRule="exact"/>
              <w:ind w:leftChars="126" w:left="585" w:rightChars="50" w:right="129" w:hangingChars="100" w:hanging="259"/>
              <w:jc w:val="left"/>
              <w:rPr>
                <w:rFonts w:ascii="BIZ UDPゴシック" w:eastAsia="BIZ UDPゴシック" w:hAnsi="BIZ UDPゴシック"/>
                <w:color w:val="000000"/>
              </w:rPr>
            </w:pPr>
            <w:r w:rsidRPr="00AE76AD">
              <w:rPr>
                <w:rFonts w:ascii="BIZ UDPゴシック" w:eastAsia="BIZ UDPゴシック" w:hAnsi="BIZ UDPゴシック" w:hint="eastAsia"/>
                <w:color w:val="000000"/>
              </w:rPr>
              <w:t>⑷　前３号に掲げる措置を適切に実施するための担当者を置くこと。</w:t>
            </w:r>
          </w:p>
          <w:p w14:paraId="74453BBF" w14:textId="77777777" w:rsidR="00A06610" w:rsidRPr="00AE76AD" w:rsidRDefault="00A06610">
            <w:pPr>
              <w:spacing w:line="280" w:lineRule="exact"/>
              <w:ind w:leftChars="126" w:left="585" w:rightChars="50" w:right="129" w:hangingChars="100" w:hanging="259"/>
              <w:jc w:val="left"/>
              <w:rPr>
                <w:rFonts w:ascii="BIZ UDPゴシック" w:eastAsia="BIZ UDPゴシック" w:hAnsi="BIZ UDPゴシック"/>
                <w:color w:val="000000"/>
              </w:rPr>
            </w:pPr>
          </w:p>
        </w:tc>
        <w:tc>
          <w:tcPr>
            <w:tcW w:w="449" w:type="pct"/>
            <w:tcBorders>
              <w:top w:val="dashSmallGap" w:sz="4" w:space="0" w:color="auto"/>
              <w:bottom w:val="dashSmallGap" w:sz="4" w:space="0" w:color="auto"/>
            </w:tcBorders>
            <w:shd w:val="clear" w:color="auto" w:fill="auto"/>
          </w:tcPr>
          <w:p w14:paraId="1F11F843" w14:textId="77777777" w:rsidR="00A06610" w:rsidRDefault="00A06610"/>
        </w:tc>
      </w:tr>
      <w:tr w:rsidR="00A06610" w14:paraId="4B22B9DF" w14:textId="77777777">
        <w:trPr>
          <w:trHeight w:val="1102"/>
          <w:jc w:val="center"/>
        </w:trPr>
        <w:tc>
          <w:tcPr>
            <w:tcW w:w="4551" w:type="pct"/>
            <w:tcBorders>
              <w:top w:val="dashSmallGap" w:sz="4" w:space="0" w:color="auto"/>
              <w:bottom w:val="dashSmallGap" w:sz="4" w:space="0" w:color="auto"/>
            </w:tcBorders>
          </w:tcPr>
          <w:p w14:paraId="077C18E4"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（会計の区分）</w:t>
            </w:r>
            <w:r>
              <w:rPr>
                <w:rFonts w:ascii="BIZ UDPゴシック" w:eastAsia="BIZ UDPゴシック" w:hAnsi="BIZ UDPゴシック" w:hint="eastAsia"/>
                <w:color w:val="000000"/>
              </w:rPr>
              <w:t>（☆条例第６０条の２０）</w:t>
            </w:r>
          </w:p>
          <w:p w14:paraId="3ED38A04"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第４２条　指定地域密着型通所介護事業者は、指定地域密着型通所介護事業所ごとに経理を区分するとともに、指定地域密着型通所介護の事業の会計とその他の事業の会計を区分しなければならない。</w:t>
            </w:r>
          </w:p>
          <w:p w14:paraId="54629537" w14:textId="77777777" w:rsidR="00A06610" w:rsidRDefault="00A06610">
            <w:pPr>
              <w:rPr>
                <w:rFonts w:ascii="BIZ UDPゴシック" w:eastAsia="BIZ UDPゴシック" w:hAnsi="BIZ UDPゴシック"/>
              </w:rPr>
            </w:pPr>
          </w:p>
        </w:tc>
        <w:tc>
          <w:tcPr>
            <w:tcW w:w="449" w:type="pct"/>
            <w:tcBorders>
              <w:top w:val="dashSmallGap" w:sz="4" w:space="0" w:color="auto"/>
              <w:bottom w:val="dashSmallGap" w:sz="4" w:space="0" w:color="auto"/>
            </w:tcBorders>
          </w:tcPr>
          <w:p w14:paraId="6503500C" w14:textId="77777777" w:rsidR="00A06610" w:rsidRDefault="00A06610">
            <w:pPr>
              <w:rPr>
                <w:rFonts w:ascii="BIZ UDPゴシック" w:eastAsia="BIZ UDPゴシック" w:hAnsi="BIZ UDPゴシック"/>
              </w:rPr>
            </w:pPr>
          </w:p>
        </w:tc>
      </w:tr>
      <w:tr w:rsidR="00A06610" w14:paraId="0F8BC482" w14:textId="77777777">
        <w:trPr>
          <w:trHeight w:val="827"/>
          <w:jc w:val="center"/>
        </w:trPr>
        <w:tc>
          <w:tcPr>
            <w:tcW w:w="4551" w:type="pct"/>
            <w:tcBorders>
              <w:top w:val="dashSmallGap" w:sz="4" w:space="0" w:color="auto"/>
              <w:bottom w:val="dashSmallGap" w:sz="4" w:space="0" w:color="auto"/>
            </w:tcBorders>
          </w:tcPr>
          <w:p w14:paraId="0E416DDE"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（記録の整備）</w:t>
            </w:r>
          </w:p>
          <w:p w14:paraId="7F20868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color w:val="000000"/>
              </w:rPr>
              <w:t>第６０条の１９　指定地域密着型通所介護事業者は、従業者、設備、備品及び会計に関する諸記録を整備しておかなければならない。</w:t>
            </w:r>
          </w:p>
          <w:p w14:paraId="1DD6FC89"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tcPr>
          <w:p w14:paraId="5BA2CC7D" w14:textId="77777777" w:rsidR="00A06610" w:rsidRDefault="00A06610">
            <w:pPr>
              <w:rPr>
                <w:rFonts w:ascii="BIZ UDPゴシック" w:eastAsia="BIZ UDPゴシック" w:hAnsi="BIZ UDPゴシック"/>
              </w:rPr>
            </w:pPr>
          </w:p>
        </w:tc>
      </w:tr>
      <w:tr w:rsidR="00A06610" w14:paraId="4B7B49E1" w14:textId="77777777">
        <w:trPr>
          <w:trHeight w:val="3324"/>
          <w:jc w:val="center"/>
        </w:trPr>
        <w:tc>
          <w:tcPr>
            <w:tcW w:w="4551" w:type="pct"/>
            <w:tcBorders>
              <w:top w:val="dashSmallGap" w:sz="4" w:space="0" w:color="auto"/>
              <w:bottom w:val="dashSmallGap" w:sz="4" w:space="0" w:color="auto"/>
            </w:tcBorders>
          </w:tcPr>
          <w:p w14:paraId="7FFE74AE" w14:textId="77777777" w:rsidR="00A06610" w:rsidRDefault="00676BBF">
            <w:pPr>
              <w:autoSpaceDE w:val="0"/>
              <w:autoSpaceDN w:val="0"/>
              <w:adjustRightInd w:val="0"/>
              <w:spacing w:line="280" w:lineRule="exact"/>
              <w:ind w:leftChars="100" w:left="518" w:hangingChars="100" w:hanging="259"/>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指定地域密着型通所介護事業者は、利用者に対する指定地域密着型通所介護の提供に関する次の各号に掲げる記録を整備し、その完結の日から２年間保存しなければならない。</w:t>
            </w:r>
          </w:p>
          <w:p w14:paraId="5FCF4606" w14:textId="77777777" w:rsidR="00A06610" w:rsidRDefault="00676BBF"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(1)　地域密着型通所介護計画</w:t>
            </w:r>
          </w:p>
          <w:p w14:paraId="2DBE361D" w14:textId="77777777" w:rsidR="00A06610" w:rsidRDefault="00676BBF"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(2)　次条において準用する第２１条第２項</w:t>
            </w:r>
            <w:r w:rsidR="0085114E" w:rsidRPr="0085114E">
              <w:rPr>
                <w:rFonts w:ascii="BIZ UDPゴシック" w:eastAsia="BIZ UDPゴシック" w:hAnsi="BIZ UDPゴシック" w:hint="eastAsia"/>
                <w:color w:val="000000"/>
                <w:u w:val="single"/>
              </w:rPr>
              <w:t>の規定による</w:t>
            </w:r>
            <w:r>
              <w:rPr>
                <w:rFonts w:ascii="BIZ UDPゴシック" w:eastAsia="BIZ UDPゴシック" w:hAnsi="BIZ UDPゴシック" w:hint="eastAsia"/>
                <w:color w:val="000000"/>
              </w:rPr>
              <w:t>提供した具体的なサービスの内容等の記録</w:t>
            </w:r>
          </w:p>
          <w:p w14:paraId="752EB985" w14:textId="77777777" w:rsidR="0085114E" w:rsidRPr="0085114E"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85114E">
              <w:rPr>
                <w:rFonts w:ascii="BIZ UDPゴシック" w:eastAsia="BIZ UDPゴシック" w:hAnsi="BIZ UDPゴシック" w:hint="eastAsia"/>
                <w:color w:val="000000"/>
                <w:u w:val="single"/>
              </w:rPr>
              <w:t>（３）　第６０条の９第６号の規定による身体的拘束等の態様及び時間、その際の利用者の心身の状況並びに緊急やむを得ない理由の記録</w:t>
            </w:r>
            <w:r w:rsidRPr="0085114E">
              <w:rPr>
                <w:rFonts w:ascii="BIZ UDPゴシック" w:eastAsia="BIZ UDPゴシック" w:hAnsi="BIZ UDPゴシック"/>
                <w:color w:val="000000"/>
                <w:highlight w:val="yellow"/>
              </w:rPr>
              <w:fldChar w:fldCharType="begin"/>
            </w:r>
            <w:r w:rsidRPr="0085114E">
              <w:rPr>
                <w:rFonts w:ascii="BIZ UDPゴシック" w:eastAsia="BIZ UDPゴシック" w:hAnsi="BIZ UDPゴシック"/>
                <w:color w:val="000000"/>
                <w:highlight w:val="yellow"/>
              </w:rPr>
              <w:instrText xml:space="preserve"> </w:instrText>
            </w:r>
            <w:r w:rsidRPr="0085114E">
              <w:rPr>
                <w:rFonts w:ascii="BIZ UDPゴシック" w:eastAsia="BIZ UDPゴシック" w:hAnsi="BIZ UDPゴシック" w:hint="eastAsia"/>
                <w:color w:val="000000"/>
                <w:highlight w:val="yellow"/>
              </w:rPr>
              <w:instrText>eq \o\ac(○,</w:instrText>
            </w:r>
            <w:r w:rsidRPr="0085114E">
              <w:rPr>
                <w:rFonts w:ascii="BIZ UDPゴシック" w:eastAsia="BIZ UDPゴシック" w:hAnsi="BIZ UDPゴシック" w:hint="eastAsia"/>
                <w:color w:val="000000"/>
                <w:position w:val="2"/>
                <w:sz w:val="14"/>
                <w:highlight w:val="yellow"/>
              </w:rPr>
              <w:instrText>新</w:instrText>
            </w:r>
            <w:r w:rsidRPr="0085114E">
              <w:rPr>
                <w:rFonts w:ascii="BIZ UDPゴシック" w:eastAsia="BIZ UDPゴシック" w:hAnsi="BIZ UDPゴシック" w:hint="eastAsia"/>
                <w:color w:val="000000"/>
                <w:highlight w:val="yellow"/>
              </w:rPr>
              <w:instrText>)</w:instrText>
            </w:r>
            <w:r w:rsidRPr="0085114E">
              <w:rPr>
                <w:rFonts w:ascii="BIZ UDPゴシック" w:eastAsia="BIZ UDPゴシック" w:hAnsi="BIZ UDPゴシック"/>
                <w:color w:val="000000"/>
                <w:highlight w:val="yellow"/>
              </w:rPr>
              <w:fldChar w:fldCharType="end"/>
            </w:r>
          </w:p>
          <w:p w14:paraId="1C900BFE"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(４</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次条において準用する第２９条</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市への通知に係る記録</w:t>
            </w:r>
          </w:p>
          <w:p w14:paraId="5D28DFAC"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(５</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次条において準用する第３９条第２項</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苦情の内容等の記録</w:t>
            </w:r>
          </w:p>
          <w:p w14:paraId="04199F82" w14:textId="77777777" w:rsidR="00A06610" w:rsidRDefault="0085114E" w:rsidP="0085114E">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sidRPr="0085114E">
              <w:rPr>
                <w:rFonts w:ascii="BIZ UDPゴシック" w:eastAsia="BIZ UDPゴシック" w:hAnsi="BIZ UDPゴシック" w:hint="eastAsia"/>
                <w:color w:val="000000"/>
                <w:u w:val="single"/>
              </w:rPr>
              <w:t>(６</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前条第２項</w:t>
            </w:r>
            <w:r w:rsidRPr="0085114E">
              <w:rPr>
                <w:rFonts w:ascii="BIZ UDPゴシック" w:eastAsia="BIZ UDPゴシック" w:hAnsi="BIZ UDPゴシック" w:hint="eastAsia"/>
                <w:color w:val="000000"/>
                <w:u w:val="single"/>
              </w:rPr>
              <w:t>の規定による</w:t>
            </w:r>
            <w:r w:rsidR="00676BBF">
              <w:rPr>
                <w:rFonts w:ascii="BIZ UDPゴシック" w:eastAsia="BIZ UDPゴシック" w:hAnsi="BIZ UDPゴシック" w:hint="eastAsia"/>
                <w:color w:val="000000"/>
              </w:rPr>
              <w:t>事故の状況及び事故に際して採った処置についての記録</w:t>
            </w:r>
          </w:p>
          <w:p w14:paraId="6608DF6B" w14:textId="77777777" w:rsidR="00A06610" w:rsidRDefault="0085114E" w:rsidP="006E0E11">
            <w:pPr>
              <w:autoSpaceDE w:val="0"/>
              <w:autoSpaceDN w:val="0"/>
              <w:adjustRightInd w:val="0"/>
              <w:spacing w:line="280" w:lineRule="exact"/>
              <w:ind w:leftChars="100" w:left="518" w:hangingChars="100" w:hanging="259"/>
              <w:rPr>
                <w:rFonts w:ascii="BIZ UDPゴシック" w:eastAsia="BIZ UDPゴシック" w:hAnsi="BIZ UDPゴシック"/>
              </w:rPr>
            </w:pPr>
            <w:r w:rsidRPr="0085114E">
              <w:rPr>
                <w:rFonts w:ascii="BIZ UDPゴシック" w:eastAsia="BIZ UDPゴシック" w:hAnsi="BIZ UDPゴシック" w:hint="eastAsia"/>
                <w:color w:val="000000"/>
                <w:u w:val="single"/>
              </w:rPr>
              <w:t>(７</w:t>
            </w:r>
            <w:r w:rsidR="00676BBF" w:rsidRPr="0085114E">
              <w:rPr>
                <w:rFonts w:ascii="BIZ UDPゴシック" w:eastAsia="BIZ UDPゴシック" w:hAnsi="BIZ UDPゴシック" w:hint="eastAsia"/>
                <w:color w:val="000000"/>
                <w:u w:val="single"/>
              </w:rPr>
              <w:t>)</w:t>
            </w:r>
            <w:r w:rsidR="00676BBF">
              <w:rPr>
                <w:rFonts w:ascii="BIZ UDPゴシック" w:eastAsia="BIZ UDPゴシック" w:hAnsi="BIZ UDPゴシック" w:hint="eastAsia"/>
                <w:color w:val="000000"/>
              </w:rPr>
              <w:t xml:space="preserve">　第６０条の１７第２項に規定する報告、評価、要望、助言等の記録</w:t>
            </w:r>
          </w:p>
        </w:tc>
        <w:tc>
          <w:tcPr>
            <w:tcW w:w="449" w:type="pct"/>
            <w:tcBorders>
              <w:top w:val="dashSmallGap" w:sz="4" w:space="0" w:color="auto"/>
              <w:bottom w:val="dashSmallGap" w:sz="4" w:space="0" w:color="auto"/>
            </w:tcBorders>
          </w:tcPr>
          <w:p w14:paraId="7D6FF79D" w14:textId="77777777" w:rsidR="00A06610" w:rsidRDefault="00A06610">
            <w:pPr>
              <w:rPr>
                <w:rFonts w:ascii="BIZ UDPゴシック" w:eastAsia="BIZ UDPゴシック" w:hAnsi="BIZ UDPゴシック"/>
              </w:rPr>
            </w:pPr>
          </w:p>
        </w:tc>
      </w:tr>
      <w:tr w:rsidR="00A06610" w14:paraId="24F2934E" w14:textId="77777777">
        <w:trPr>
          <w:trHeight w:val="2718"/>
          <w:jc w:val="center"/>
        </w:trPr>
        <w:tc>
          <w:tcPr>
            <w:tcW w:w="4551" w:type="pct"/>
            <w:tcBorders>
              <w:top w:val="dashSmallGap" w:sz="4" w:space="0" w:color="auto"/>
              <w:bottom w:val="dashSmallGap" w:sz="4" w:space="0" w:color="auto"/>
            </w:tcBorders>
            <w:shd w:val="clear" w:color="auto" w:fill="auto"/>
          </w:tcPr>
          <w:p w14:paraId="53CE22B7" w14:textId="77777777" w:rsidR="00A06610" w:rsidRDefault="00676BBF">
            <w:pPr>
              <w:autoSpaceDE w:val="0"/>
              <w:autoSpaceDN w:val="0"/>
              <w:adjustRightInd w:val="0"/>
              <w:spacing w:line="280" w:lineRule="exac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（準用）</w:t>
            </w:r>
          </w:p>
          <w:p w14:paraId="2616A87D" w14:textId="77777777" w:rsidR="00A06610" w:rsidRDefault="00676BBF">
            <w:pPr>
              <w:spacing w:line="280" w:lineRule="exact"/>
              <w:ind w:leftChars="50" w:left="388" w:rightChars="50" w:right="129" w:hangingChars="100" w:hanging="259"/>
              <w:jc w:val="left"/>
              <w:rPr>
                <w:rFonts w:ascii="BIZ UDPゴシック" w:eastAsia="BIZ UDPゴシック" w:hAnsi="BIZ UDPゴシック"/>
                <w:color w:val="000000"/>
              </w:rPr>
            </w:pPr>
            <w:r>
              <w:rPr>
                <w:rFonts w:ascii="BIZ UDPゴシック" w:eastAsia="BIZ UDPゴシック" w:hAnsi="BIZ UDPゴシック" w:hint="eastAsia"/>
              </w:rPr>
              <w:t>第６０条の２０　第１０条から第１４条まで、第１６条から第１９条まで、第２１条、第２３条、第２９条</w:t>
            </w:r>
            <w:r w:rsidRPr="00AE76AD">
              <w:rPr>
                <w:rFonts w:ascii="BIZ UDPゴシック" w:eastAsia="BIZ UDPゴシック" w:hAnsi="BIZ UDPゴシック" w:hint="eastAsia"/>
              </w:rPr>
              <w:t>、第３３条の２、第３５条から第３９条まで、第４１条の２、第４２条及び第５４条の規定は、指定地域密着型通所介護の事業について準用する。この場合において、第１０条第１項中「第３２条に規定する運営規程」とあるのは「第６０条の１２に規定する重要事項に関する規程」と、同項、第３３条の２第２項、第３５条第１項並びに第４１条の２第１号及び第３号中</w:t>
            </w:r>
            <w:r>
              <w:rPr>
                <w:rFonts w:ascii="BIZ UDPゴシック" w:eastAsia="BIZ UDPゴシック" w:hAnsi="BIZ UDPゴシック" w:hint="eastAsia"/>
              </w:rPr>
              <w:t>「定期巡回・随時対応型訪問介護看護従業者」とあるのは「地域密着型通所介護従業者」と読み替えるものとする。</w:t>
            </w:r>
          </w:p>
          <w:p w14:paraId="4E4A8D5D" w14:textId="77777777" w:rsidR="00A06610" w:rsidRDefault="00A06610">
            <w:pPr>
              <w:autoSpaceDE w:val="0"/>
              <w:autoSpaceDN w:val="0"/>
              <w:adjustRightInd w:val="0"/>
              <w:spacing w:line="280" w:lineRule="exact"/>
              <w:ind w:left="210"/>
              <w:jc w:val="left"/>
              <w:rPr>
                <w:rFonts w:ascii="BIZ UDPゴシック" w:eastAsia="BIZ UDPゴシック" w:hAnsi="BIZ UDPゴシック"/>
              </w:rPr>
            </w:pPr>
          </w:p>
        </w:tc>
        <w:tc>
          <w:tcPr>
            <w:tcW w:w="449" w:type="pct"/>
            <w:tcBorders>
              <w:top w:val="dashSmallGap" w:sz="4" w:space="0" w:color="auto"/>
              <w:bottom w:val="dashSmallGap" w:sz="4" w:space="0" w:color="auto"/>
            </w:tcBorders>
            <w:shd w:val="clear" w:color="auto" w:fill="auto"/>
            <w:vAlign w:val="center"/>
          </w:tcPr>
          <w:p w14:paraId="1D1E0D57" w14:textId="77777777" w:rsidR="00A06610" w:rsidRDefault="00676BBF">
            <w:pPr>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t>―</w:t>
            </w:r>
          </w:p>
        </w:tc>
      </w:tr>
      <w:tr w:rsidR="00A06610" w14:paraId="75A5C823" w14:textId="77777777" w:rsidTr="007C403B">
        <w:trPr>
          <w:trHeight w:val="2117"/>
          <w:jc w:val="center"/>
        </w:trPr>
        <w:tc>
          <w:tcPr>
            <w:tcW w:w="4551" w:type="pct"/>
            <w:tcBorders>
              <w:top w:val="dashSmallGap" w:sz="4" w:space="0" w:color="auto"/>
              <w:bottom w:val="single" w:sz="4" w:space="0" w:color="auto"/>
            </w:tcBorders>
            <w:shd w:val="clear" w:color="auto" w:fill="auto"/>
          </w:tcPr>
          <w:p w14:paraId="0909E2DE" w14:textId="77777777" w:rsidR="00A06610" w:rsidRPr="006E0E11" w:rsidRDefault="00676BBF">
            <w:pPr>
              <w:spacing w:line="280" w:lineRule="exact"/>
              <w:ind w:leftChars="278" w:left="720" w:rightChars="50" w:right="129"/>
              <w:jc w:val="left"/>
              <w:rPr>
                <w:rFonts w:ascii="BIZ UDPゴシック" w:eastAsia="BIZ UDPゴシック" w:hAnsi="BIZ UDPゴシック"/>
              </w:rPr>
            </w:pPr>
            <w:r w:rsidRPr="006E0E11">
              <w:rPr>
                <w:rFonts w:ascii="BIZ UDPゴシック" w:eastAsia="BIZ UDPゴシック" w:hAnsi="BIZ UDPゴシック" w:hint="eastAsia"/>
              </w:rPr>
              <w:t>第１０章　雑則</w:t>
            </w:r>
          </w:p>
          <w:p w14:paraId="5B5115B8" w14:textId="77777777" w:rsidR="00A06610" w:rsidRPr="006E0E11" w:rsidRDefault="00676BBF">
            <w:pPr>
              <w:spacing w:line="280" w:lineRule="exact"/>
              <w:ind w:leftChars="126" w:left="326" w:rightChars="50" w:right="129"/>
              <w:jc w:val="left"/>
              <w:rPr>
                <w:rFonts w:ascii="BIZ UDPゴシック" w:eastAsia="BIZ UDPゴシック" w:hAnsi="BIZ UDPゴシック"/>
              </w:rPr>
            </w:pPr>
            <w:r w:rsidRPr="006E0E11">
              <w:rPr>
                <w:rFonts w:ascii="BIZ UDPゴシック" w:eastAsia="BIZ UDPゴシック" w:hAnsi="BIZ UDPゴシック" w:hint="eastAsia"/>
              </w:rPr>
              <w:t>（電磁的記録等）</w:t>
            </w:r>
          </w:p>
          <w:p w14:paraId="50BB2117" w14:textId="5D0B4E1D" w:rsidR="00A06610" w:rsidRPr="006E0E11" w:rsidRDefault="00676BBF">
            <w:pPr>
              <w:spacing w:line="280" w:lineRule="exact"/>
              <w:ind w:leftChars="50" w:left="388" w:rightChars="50" w:right="129" w:hangingChars="100" w:hanging="259"/>
              <w:jc w:val="left"/>
              <w:rPr>
                <w:rFonts w:ascii="BIZ UDPゴシック" w:eastAsia="BIZ UDPゴシック" w:hAnsi="BIZ UDPゴシック"/>
              </w:rPr>
            </w:pPr>
            <w:r w:rsidRPr="006E0E11">
              <w:rPr>
                <w:rFonts w:ascii="BIZ UDPゴシック" w:eastAsia="BIZ UDPゴシック" w:hAnsi="BIZ UDPゴシック" w:hint="eastAsia"/>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35F142C0" w14:textId="77777777" w:rsidR="00A06610" w:rsidRPr="006E0E11" w:rsidRDefault="00A06610">
            <w:pPr>
              <w:spacing w:line="280" w:lineRule="exact"/>
              <w:ind w:leftChars="50" w:left="388" w:rightChars="50" w:right="129" w:hangingChars="100" w:hanging="259"/>
              <w:jc w:val="left"/>
              <w:rPr>
                <w:rFonts w:ascii="BIZ UDPゴシック" w:eastAsia="BIZ UDPゴシック" w:hAnsi="BIZ UDPゴシック"/>
              </w:rPr>
            </w:pPr>
          </w:p>
          <w:p w14:paraId="039A9FF6" w14:textId="175ADBE6" w:rsidR="00A06610" w:rsidRDefault="00676BBF" w:rsidP="007C403B">
            <w:pPr>
              <w:spacing w:line="280" w:lineRule="exact"/>
              <w:ind w:leftChars="50" w:left="388" w:rightChars="50" w:right="129" w:hangingChars="100" w:hanging="259"/>
              <w:jc w:val="left"/>
              <w:rPr>
                <w:u w:val="single"/>
              </w:rPr>
            </w:pPr>
            <w:r w:rsidRPr="006E0E11">
              <w:rPr>
                <w:rFonts w:ascii="BIZ UDPゴシック" w:eastAsia="BIZ UDPゴシック" w:hAnsi="BIZ UDPゴシック" w:hint="eastAsia"/>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w:t>
            </w:r>
            <w:r w:rsidR="001E22EF" w:rsidRPr="001E22EF">
              <w:rPr>
                <w:rFonts w:ascii="BIZ UDPゴシック" w:eastAsia="BIZ UDPゴシック" w:hAnsi="BIZ UDPゴシック" w:hint="eastAsia"/>
              </w:rPr>
              <w:t>（電子的方法、磁気的方法その他人の知覚によって認識することができない方法をいう。）</w:t>
            </w:r>
            <w:r w:rsidRPr="006E0E11">
              <w:rPr>
                <w:rFonts w:ascii="BIZ UDPゴシック" w:eastAsia="BIZ UDPゴシック" w:hAnsi="BIZ UDPゴシック" w:hint="eastAsia"/>
              </w:rPr>
              <w:t>によることができる。</w:t>
            </w:r>
          </w:p>
        </w:tc>
        <w:tc>
          <w:tcPr>
            <w:tcW w:w="449" w:type="pct"/>
            <w:tcBorders>
              <w:top w:val="dashSmallGap" w:sz="4" w:space="0" w:color="auto"/>
              <w:bottom w:val="single" w:sz="4" w:space="0" w:color="auto"/>
            </w:tcBorders>
            <w:shd w:val="clear" w:color="auto" w:fill="auto"/>
            <w:vAlign w:val="center"/>
          </w:tcPr>
          <w:p w14:paraId="5DF75C88" w14:textId="77777777" w:rsidR="00A06610" w:rsidRDefault="00676BBF">
            <w:pPr>
              <w:jc w:val="center"/>
            </w:pPr>
            <w:r>
              <w:rPr>
                <w:rFonts w:hint="eastAsia"/>
              </w:rPr>
              <w:t>―</w:t>
            </w:r>
          </w:p>
        </w:tc>
      </w:tr>
    </w:tbl>
    <w:p w14:paraId="73FBD4C8" w14:textId="77777777" w:rsidR="00A06610" w:rsidRDefault="00A06610">
      <w:pPr>
        <w:widowControl/>
        <w:jc w:val="left"/>
        <w:rPr>
          <w:rFonts w:ascii="BIZ UDPゴシック" w:eastAsia="BIZ UDPゴシック" w:hAnsi="BIZ UDPゴシック"/>
          <w:b/>
          <w:color w:val="000000" w:themeColor="text1"/>
        </w:rPr>
      </w:pPr>
    </w:p>
    <w:p w14:paraId="1F1EF66B" w14:textId="77777777" w:rsidR="00A06610" w:rsidRDefault="00676BBF">
      <w:pPr>
        <w:widowControl/>
        <w:jc w:val="left"/>
        <w:rPr>
          <w:rFonts w:ascii="BIZ UDPゴシック" w:eastAsia="BIZ UDPゴシック" w:hAnsi="BIZ UDPゴシック"/>
          <w:b/>
          <w:color w:val="000000" w:themeColor="text1"/>
        </w:rPr>
      </w:pPr>
      <w:r>
        <w:rPr>
          <w:rFonts w:ascii="BIZ UDPゴシック" w:eastAsia="BIZ UDPゴシック" w:hAnsi="BIZ UDPゴシック"/>
          <w:b/>
          <w:color w:val="000000" w:themeColor="text1"/>
        </w:rPr>
        <w:br w:type="page"/>
      </w:r>
    </w:p>
    <w:p w14:paraId="01E020CB" w14:textId="77777777" w:rsidR="00A06610" w:rsidRDefault="00A06610">
      <w:pPr>
        <w:autoSpaceDE w:val="0"/>
        <w:autoSpaceDN w:val="0"/>
        <w:adjustRightInd w:val="0"/>
        <w:spacing w:line="0" w:lineRule="atLeast"/>
        <w:jc w:val="left"/>
        <w:rPr>
          <w:rFonts w:ascii="BIZ UDPゴシック" w:eastAsia="BIZ UDPゴシック" w:hAnsi="BIZ UDPゴシック"/>
          <w:b/>
          <w:color w:val="000000" w:themeColor="text1"/>
        </w:rPr>
      </w:pPr>
    </w:p>
    <w:p w14:paraId="0E56CEE3" w14:textId="77777777" w:rsidR="00A06610" w:rsidRDefault="00676BBF">
      <w:pPr>
        <w:autoSpaceDE w:val="0"/>
        <w:autoSpaceDN w:val="0"/>
        <w:adjustRightInd w:val="0"/>
        <w:spacing w:line="0" w:lineRule="atLeast"/>
        <w:jc w:val="left"/>
        <w:rPr>
          <w:rFonts w:ascii="BIZ UDゴシック" w:eastAsia="BIZ UDゴシック" w:hAnsi="BIZ UDゴシック"/>
          <w:color w:val="000000" w:themeColor="text1"/>
        </w:rPr>
      </w:pPr>
      <w:r>
        <w:rPr>
          <w:rFonts w:ascii="BIZ UDPゴシック" w:eastAsia="BIZ UDPゴシック" w:hAnsi="BIZ UDPゴシック"/>
          <w:b/>
          <w:color w:val="000000" w:themeColor="text1"/>
        </w:rPr>
        <w:t>変更の届出等</w:t>
      </w:r>
    </w:p>
    <w:p w14:paraId="334B845A" w14:textId="77777777" w:rsidR="00A06610" w:rsidRDefault="00676BBF">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A06610" w14:paraId="7E290B03" w14:textId="77777777">
        <w:tc>
          <w:tcPr>
            <w:tcW w:w="8236" w:type="dxa"/>
          </w:tcPr>
          <w:p w14:paraId="73214FC7" w14:textId="77777777" w:rsidR="00A06610" w:rsidRPr="005234B3" w:rsidRDefault="00676BBF">
            <w:pPr>
              <w:spacing w:line="280" w:lineRule="exact"/>
              <w:jc w:val="left"/>
            </w:pPr>
            <w:r w:rsidRPr="005234B3">
              <w:rPr>
                <w:rFonts w:ascii="BIZ UDPゴシック" w:eastAsia="BIZ UDPゴシック" w:hAnsi="BIZ UDPゴシック"/>
              </w:rPr>
              <w:t>１　変更届</w:t>
            </w:r>
          </w:p>
          <w:p w14:paraId="5FFE7263" w14:textId="77777777" w:rsidR="00A06610" w:rsidRPr="005234B3" w:rsidRDefault="00676BBF">
            <w:pPr>
              <w:spacing w:line="280" w:lineRule="exact"/>
              <w:ind w:leftChars="100" w:left="259" w:firstLineChars="100" w:firstLine="259"/>
              <w:jc w:val="left"/>
            </w:pPr>
            <w:r w:rsidRPr="005234B3">
              <w:rPr>
                <w:rFonts w:ascii="BIZ UDPゴシック" w:eastAsia="BIZ UDPゴシック" w:hAnsi="BIZ UDPゴシック"/>
              </w:rPr>
              <w:t>下記の事項に変更があったときは、１０日以内に、その旨を新座市長に届け出ている。</w:t>
            </w:r>
          </w:p>
          <w:p w14:paraId="3F772BC9" w14:textId="77777777" w:rsidR="00A06610" w:rsidRPr="005234B3" w:rsidRDefault="00676BBF">
            <w:pPr>
              <w:spacing w:line="280" w:lineRule="exact"/>
              <w:ind w:firstLineChars="50" w:firstLine="129"/>
              <w:jc w:val="left"/>
            </w:pPr>
            <w:r w:rsidRPr="005234B3">
              <w:rPr>
                <w:rFonts w:ascii="BIZ UDPゴシック" w:eastAsia="BIZ UDPゴシック" w:hAnsi="BIZ UDPゴシック"/>
              </w:rPr>
              <w:t xml:space="preserve">　１　　事業所の名称</w:t>
            </w:r>
          </w:p>
          <w:p w14:paraId="59D7A678"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２　　事業所の所在地</w:t>
            </w:r>
          </w:p>
          <w:p w14:paraId="411A2B60"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３　　申請者の名称</w:t>
            </w:r>
          </w:p>
          <w:p w14:paraId="23FEDD4A"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４　　申請者の主たる事務所の所在地</w:t>
            </w:r>
          </w:p>
          <w:p w14:paraId="037C2A71"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５　　代表者の氏名、生年月日、住所及び職名</w:t>
            </w:r>
          </w:p>
          <w:p w14:paraId="4D74DA43"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６　　申請者の登記事項証明書又は条例等</w:t>
            </w:r>
          </w:p>
          <w:p w14:paraId="16E6126F" w14:textId="58352B5C"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７　　</w:t>
            </w:r>
            <w:r w:rsidR="00AC612B" w:rsidRPr="005234B3">
              <w:rPr>
                <w:rFonts w:ascii="BIZ UDPゴシック" w:eastAsia="BIZ UDPゴシック" w:hAnsi="BIZ UDPゴシック"/>
              </w:rPr>
              <w:t>事業所の平面図</w:t>
            </w:r>
            <w:r w:rsidR="005234B3" w:rsidRPr="005234B3">
              <w:t xml:space="preserve"> </w:t>
            </w:r>
          </w:p>
          <w:p w14:paraId="135DFADA" w14:textId="595E9BED"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８　　</w:t>
            </w:r>
            <w:r w:rsidR="00276E67" w:rsidRPr="005234B3">
              <w:rPr>
                <w:rFonts w:ascii="BIZ UDPゴシック" w:eastAsia="BIZ UDPゴシック" w:hAnsi="BIZ UDPゴシック"/>
              </w:rPr>
              <w:t>設備の概要</w:t>
            </w:r>
            <w:r w:rsidR="00AC612B" w:rsidRPr="005234B3">
              <w:rPr>
                <w:rFonts w:ascii="BIZ UDPゴシック" w:eastAsia="BIZ UDPゴシック" w:hAnsi="BIZ UDPゴシック" w:hint="eastAsia"/>
              </w:rPr>
              <w:t xml:space="preserve">　</w:t>
            </w:r>
            <w:r w:rsidRPr="005234B3">
              <w:rPr>
                <w:rFonts w:ascii="BIZ UDPゴシック" w:eastAsia="BIZ UDPゴシック" w:hAnsi="BIZ UDPゴシック"/>
              </w:rPr>
              <w:t xml:space="preserve">　</w:t>
            </w:r>
          </w:p>
          <w:p w14:paraId="176D3E76" w14:textId="397FFB1D" w:rsidR="00A06610" w:rsidRPr="005234B3" w:rsidRDefault="00676BBF">
            <w:pPr>
              <w:spacing w:line="280" w:lineRule="exact"/>
              <w:ind w:firstLineChars="100" w:firstLine="259"/>
              <w:jc w:val="left"/>
            </w:pPr>
            <w:r w:rsidRPr="005234B3">
              <w:rPr>
                <w:rFonts w:ascii="BIZ UDPゴシック" w:eastAsia="BIZ UDPゴシック" w:hAnsi="BIZ UDPゴシック"/>
              </w:rPr>
              <w:t xml:space="preserve">９　　</w:t>
            </w:r>
            <w:r w:rsidR="00276E67" w:rsidRPr="005234B3">
              <w:rPr>
                <w:rFonts w:ascii="BIZ UDPゴシック" w:eastAsia="BIZ UDPゴシック" w:hAnsi="BIZ UDPゴシック"/>
              </w:rPr>
              <w:t>事業所の管理者の氏名、生年月日、住所</w:t>
            </w:r>
            <w:r w:rsidR="00276E67" w:rsidRPr="005234B3">
              <w:rPr>
                <w:rFonts w:ascii="BIZ UDPゴシック" w:eastAsia="BIZ UDPゴシック" w:hAnsi="BIZ UDPゴシック" w:hint="eastAsia"/>
              </w:rPr>
              <w:t xml:space="preserve">　</w:t>
            </w:r>
          </w:p>
          <w:p w14:paraId="5501F05C" w14:textId="77777777" w:rsidR="00A06610" w:rsidRPr="005234B3" w:rsidRDefault="00676BBF">
            <w:pPr>
              <w:spacing w:line="280" w:lineRule="exact"/>
              <w:ind w:firstLineChars="100" w:firstLine="259"/>
              <w:jc w:val="left"/>
            </w:pPr>
            <w:r w:rsidRPr="005234B3">
              <w:rPr>
                <w:rFonts w:ascii="BIZ UDPゴシック" w:eastAsia="BIZ UDPゴシック" w:hAnsi="BIZ UDPゴシック"/>
              </w:rPr>
              <w:t>１０　運営規程</w:t>
            </w:r>
          </w:p>
          <w:p w14:paraId="466EDBCD" w14:textId="77777777" w:rsidR="00A06610" w:rsidRPr="005234B3" w:rsidRDefault="00A06610">
            <w:pPr>
              <w:spacing w:line="280" w:lineRule="exact"/>
              <w:ind w:firstLineChars="100" w:firstLine="259"/>
              <w:jc w:val="left"/>
            </w:pPr>
          </w:p>
        </w:tc>
        <w:tc>
          <w:tcPr>
            <w:tcW w:w="1107" w:type="dxa"/>
          </w:tcPr>
          <w:p w14:paraId="25F33445" w14:textId="77777777" w:rsidR="00A06610" w:rsidRDefault="00A06610"/>
        </w:tc>
      </w:tr>
      <w:tr w:rsidR="00A06610" w14:paraId="0E760109" w14:textId="77777777">
        <w:tc>
          <w:tcPr>
            <w:tcW w:w="8236" w:type="dxa"/>
          </w:tcPr>
          <w:p w14:paraId="07986B07" w14:textId="77777777" w:rsidR="00A06610" w:rsidRPr="005234B3" w:rsidRDefault="00676BBF">
            <w:pPr>
              <w:spacing w:line="280" w:lineRule="exact"/>
              <w:jc w:val="left"/>
            </w:pPr>
            <w:r w:rsidRPr="005234B3">
              <w:rPr>
                <w:rFonts w:ascii="BIZ UDPゴシック" w:eastAsia="BIZ UDPゴシック" w:hAnsi="BIZ UDPゴシック"/>
              </w:rPr>
              <w:t>２　休止（廃止）届</w:t>
            </w:r>
          </w:p>
          <w:p w14:paraId="7D4EA59C" w14:textId="77777777" w:rsidR="00A06610" w:rsidRPr="005234B3" w:rsidRDefault="00676BBF">
            <w:pPr>
              <w:spacing w:line="280" w:lineRule="exact"/>
              <w:jc w:val="left"/>
            </w:pPr>
            <w:r w:rsidRPr="005234B3">
              <w:rPr>
                <w:rFonts w:ascii="BIZ UDPゴシック" w:eastAsia="BIZ UDPゴシック" w:hAnsi="BIZ UDPゴシック"/>
              </w:rPr>
              <w:t xml:space="preserve">　　事業を廃止又は休止日の１月前までに、届け出ている。</w:t>
            </w:r>
          </w:p>
          <w:p w14:paraId="4D34491B" w14:textId="77777777" w:rsidR="00A06610" w:rsidRPr="005234B3" w:rsidRDefault="00676BBF">
            <w:pPr>
              <w:spacing w:line="280" w:lineRule="exact"/>
              <w:jc w:val="left"/>
            </w:pPr>
            <w:r w:rsidRPr="005234B3">
              <w:rPr>
                <w:rFonts w:ascii="BIZ UDPゴシック" w:eastAsia="BIZ UDPゴシック" w:hAnsi="BIZ UDPゴシック"/>
              </w:rPr>
              <w:t xml:space="preserve">　　休止した事業を再開した場合、１０日以内に届け出ている。</w:t>
            </w:r>
          </w:p>
          <w:p w14:paraId="69E57F53" w14:textId="77777777" w:rsidR="00A06610" w:rsidRPr="005234B3" w:rsidRDefault="00A06610">
            <w:pPr>
              <w:spacing w:line="280" w:lineRule="exact"/>
              <w:jc w:val="left"/>
            </w:pPr>
          </w:p>
        </w:tc>
        <w:tc>
          <w:tcPr>
            <w:tcW w:w="1107" w:type="dxa"/>
          </w:tcPr>
          <w:p w14:paraId="24529049" w14:textId="77777777" w:rsidR="00A06610" w:rsidRDefault="00A06610"/>
        </w:tc>
      </w:tr>
    </w:tbl>
    <w:p w14:paraId="601278CE" w14:textId="77777777" w:rsidR="00A06610" w:rsidRDefault="00A06610">
      <w:pPr>
        <w:autoSpaceDE w:val="0"/>
        <w:autoSpaceDN w:val="0"/>
        <w:adjustRightInd w:val="0"/>
        <w:spacing w:line="200" w:lineRule="atLeast"/>
        <w:jc w:val="left"/>
        <w:rPr>
          <w:rFonts w:ascii="BIZ UDゴシック" w:eastAsia="BIZ UDゴシック" w:hAnsi="BIZ UDゴシック"/>
          <w:color w:val="000000" w:themeColor="text1"/>
          <w:sz w:val="14"/>
        </w:rPr>
      </w:pPr>
    </w:p>
    <w:p w14:paraId="3FB15C10" w14:textId="77777777" w:rsidR="00A06610" w:rsidRDefault="00676BBF">
      <w:pPr>
        <w:autoSpaceDE w:val="0"/>
        <w:autoSpaceDN w:val="0"/>
        <w:adjustRightInd w:val="0"/>
        <w:spacing w:line="420" w:lineRule="atLeast"/>
        <w:rPr>
          <w:rFonts w:ascii="BIZ UDゴシック" w:eastAsia="BIZ UDゴシック" w:hAnsi="BIZ UDゴシック"/>
          <w:sz w:val="20"/>
        </w:rPr>
      </w:pPr>
      <w:r>
        <w:rPr>
          <w:rFonts w:hint="eastAsia"/>
        </w:rPr>
        <w:br w:type="page"/>
      </w:r>
    </w:p>
    <w:p w14:paraId="1225BADD" w14:textId="77777777" w:rsidR="00A06610" w:rsidRDefault="00676BBF">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A06610" w14:paraId="0C393BEE" w14:textId="77777777">
        <w:trPr>
          <w:trHeight w:val="5068"/>
        </w:trPr>
        <w:tc>
          <w:tcPr>
            <w:tcW w:w="8236" w:type="dxa"/>
          </w:tcPr>
          <w:p w14:paraId="4C7E7D16" w14:textId="77777777" w:rsidR="00A06610" w:rsidRDefault="00676BBF">
            <w:pPr>
              <w:spacing w:line="280" w:lineRule="exact"/>
              <w:jc w:val="left"/>
            </w:pPr>
            <w:r>
              <w:rPr>
                <w:rFonts w:ascii="BIZ UDPゴシック" w:eastAsia="BIZ UDPゴシック" w:hAnsi="BIZ UDPゴシック"/>
              </w:rPr>
              <w:t>１　業務管理体制の届出</w:t>
            </w:r>
          </w:p>
          <w:p w14:paraId="2B9195CD" w14:textId="77777777" w:rsidR="00A06610" w:rsidRDefault="00676BBF">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p w14:paraId="0B2CA707" w14:textId="77777777" w:rsidR="00A06610" w:rsidRDefault="00A06610">
            <w:pPr>
              <w:spacing w:line="280" w:lineRule="exact"/>
              <w:ind w:leftChars="100" w:left="259" w:firstLineChars="100" w:firstLine="259"/>
              <w:jc w:val="left"/>
            </w:pPr>
          </w:p>
          <w:tbl>
            <w:tblPr>
              <w:tblStyle w:val="ac"/>
              <w:tblW w:w="0" w:type="auto"/>
              <w:tblLayout w:type="fixed"/>
              <w:tblLook w:val="0000" w:firstRow="0" w:lastRow="0" w:firstColumn="0" w:lastColumn="0" w:noHBand="0" w:noVBand="0"/>
            </w:tblPr>
            <w:tblGrid>
              <w:gridCol w:w="4684"/>
              <w:gridCol w:w="2829"/>
            </w:tblGrid>
            <w:tr w:rsidR="00A06610" w14:paraId="682FDAE8" w14:textId="77777777">
              <w:tc>
                <w:tcPr>
                  <w:tcW w:w="4684" w:type="dxa"/>
                  <w:shd w:val="clear" w:color="auto" w:fill="auto"/>
                </w:tcPr>
                <w:p w14:paraId="4B106AF2" w14:textId="77777777" w:rsidR="00A06610" w:rsidRDefault="00676BBF">
                  <w:pPr>
                    <w:spacing w:line="0" w:lineRule="atLeast"/>
                    <w:jc w:val="left"/>
                    <w:rPr>
                      <w:sz w:val="18"/>
                    </w:rPr>
                  </w:pPr>
                  <w:r>
                    <w:rPr>
                      <w:rFonts w:ascii="BIZ UDPゴシック" w:eastAsia="BIZ UDPゴシック" w:hAnsi="BIZ UDPゴシック"/>
                      <w:sz w:val="18"/>
                    </w:rPr>
                    <w:t>区分</w:t>
                  </w:r>
                </w:p>
              </w:tc>
              <w:tc>
                <w:tcPr>
                  <w:tcW w:w="2829" w:type="dxa"/>
                  <w:shd w:val="clear" w:color="auto" w:fill="auto"/>
                </w:tcPr>
                <w:p w14:paraId="4FE3909E" w14:textId="77777777" w:rsidR="00A06610" w:rsidRDefault="00676BBF">
                  <w:pPr>
                    <w:spacing w:line="0" w:lineRule="atLeast"/>
                    <w:jc w:val="left"/>
                    <w:rPr>
                      <w:sz w:val="18"/>
                    </w:rPr>
                  </w:pPr>
                  <w:r>
                    <w:rPr>
                      <w:rFonts w:ascii="BIZ UDPゴシック" w:eastAsia="BIZ UDPゴシック" w:hAnsi="BIZ UDPゴシック"/>
                      <w:sz w:val="18"/>
                    </w:rPr>
                    <w:t>届出先</w:t>
                  </w:r>
                </w:p>
              </w:tc>
            </w:tr>
            <w:tr w:rsidR="00A06610" w14:paraId="242671BB" w14:textId="77777777">
              <w:tc>
                <w:tcPr>
                  <w:tcW w:w="4684" w:type="dxa"/>
                  <w:shd w:val="clear" w:color="auto" w:fill="auto"/>
                </w:tcPr>
                <w:p w14:paraId="0EEDEA80"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5849D969" w14:textId="77777777" w:rsidR="00A06610" w:rsidRDefault="00676BBF">
                  <w:pPr>
                    <w:spacing w:line="0" w:lineRule="atLeast"/>
                    <w:jc w:val="left"/>
                    <w:rPr>
                      <w:sz w:val="18"/>
                    </w:rPr>
                  </w:pPr>
                  <w:r>
                    <w:rPr>
                      <w:rFonts w:ascii="BIZ UDPゴシック" w:eastAsia="BIZ UDPゴシック" w:hAnsi="BIZ UDPゴシック"/>
                      <w:sz w:val="18"/>
                    </w:rPr>
                    <w:t>厚生労働大臣</w:t>
                  </w:r>
                </w:p>
              </w:tc>
            </w:tr>
            <w:tr w:rsidR="00A06610" w14:paraId="350A64D9" w14:textId="77777777">
              <w:tc>
                <w:tcPr>
                  <w:tcW w:w="4684" w:type="dxa"/>
                  <w:shd w:val="clear" w:color="auto" w:fill="auto"/>
                </w:tcPr>
                <w:p w14:paraId="71E5CB94"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17BFD2E5" w14:textId="77777777" w:rsidR="00A06610" w:rsidRDefault="00676BBF">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A06610" w14:paraId="18041909" w14:textId="77777777">
              <w:tc>
                <w:tcPr>
                  <w:tcW w:w="4684" w:type="dxa"/>
                  <w:shd w:val="clear" w:color="auto" w:fill="auto"/>
                </w:tcPr>
                <w:p w14:paraId="6ACBA183"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20FFFFC6" w14:textId="77777777" w:rsidR="00A06610" w:rsidRDefault="00676BBF">
                  <w:pPr>
                    <w:spacing w:line="0" w:lineRule="atLeast"/>
                    <w:jc w:val="left"/>
                    <w:rPr>
                      <w:sz w:val="18"/>
                    </w:rPr>
                  </w:pPr>
                  <w:r>
                    <w:rPr>
                      <w:rFonts w:ascii="BIZ UDPゴシック" w:eastAsia="BIZ UDPゴシック" w:hAnsi="BIZ UDPゴシック"/>
                      <w:sz w:val="18"/>
                    </w:rPr>
                    <w:t>指定都市の長</w:t>
                  </w:r>
                </w:p>
              </w:tc>
            </w:tr>
            <w:tr w:rsidR="00A06610" w14:paraId="2FE124F1" w14:textId="77777777">
              <w:tc>
                <w:tcPr>
                  <w:tcW w:w="4684" w:type="dxa"/>
                  <w:shd w:val="clear" w:color="auto" w:fill="auto"/>
                </w:tcPr>
                <w:p w14:paraId="70413A65" w14:textId="72A02F95" w:rsidR="00A06610" w:rsidRDefault="00676BBF" w:rsidP="0093244E">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w:t>
                  </w:r>
                </w:p>
              </w:tc>
              <w:tc>
                <w:tcPr>
                  <w:tcW w:w="2829" w:type="dxa"/>
                  <w:shd w:val="clear" w:color="auto" w:fill="auto"/>
                </w:tcPr>
                <w:p w14:paraId="116A2383"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A06610" w14:paraId="1BFAC354" w14:textId="77777777">
              <w:tc>
                <w:tcPr>
                  <w:tcW w:w="4684" w:type="dxa"/>
                  <w:shd w:val="clear" w:color="auto" w:fill="auto"/>
                </w:tcPr>
                <w:p w14:paraId="6B530EE9" w14:textId="77777777" w:rsidR="00A06610" w:rsidRDefault="00676BBF" w:rsidP="00800B65">
                  <w:pPr>
                    <w:spacing w:line="0" w:lineRule="atLeast"/>
                    <w:ind w:left="229" w:hangingChars="100" w:hanging="229"/>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6C6FE6EB" w14:textId="77777777" w:rsidR="00A06610" w:rsidRDefault="00676BBF">
                  <w:pPr>
                    <w:spacing w:line="0" w:lineRule="atLeast"/>
                    <w:jc w:val="left"/>
                    <w:rPr>
                      <w:sz w:val="18"/>
                    </w:rPr>
                  </w:pPr>
                  <w:r>
                    <w:rPr>
                      <w:rFonts w:ascii="BIZ UDPゴシック" w:eastAsia="BIZ UDPゴシック" w:hAnsi="BIZ UDPゴシック"/>
                      <w:sz w:val="18"/>
                    </w:rPr>
                    <w:t>市町村長</w:t>
                  </w:r>
                </w:p>
              </w:tc>
            </w:tr>
            <w:tr w:rsidR="00A06610" w14:paraId="13EBF348" w14:textId="77777777">
              <w:tc>
                <w:tcPr>
                  <w:tcW w:w="4684" w:type="dxa"/>
                  <w:shd w:val="clear" w:color="auto" w:fill="auto"/>
                </w:tcPr>
                <w:p w14:paraId="7E242E07"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4D06AB71" w14:textId="77777777" w:rsidR="00A06610" w:rsidRDefault="00676BBF">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5DE0D3D7" w14:textId="77777777" w:rsidR="00A06610" w:rsidRDefault="00A06610">
            <w:pPr>
              <w:spacing w:line="280" w:lineRule="exact"/>
              <w:ind w:firstLineChars="100" w:firstLine="259"/>
              <w:jc w:val="left"/>
              <w:rPr>
                <w:color w:val="FF0000"/>
              </w:rPr>
            </w:pPr>
          </w:p>
        </w:tc>
        <w:tc>
          <w:tcPr>
            <w:tcW w:w="1107" w:type="dxa"/>
          </w:tcPr>
          <w:p w14:paraId="152BD246" w14:textId="77777777" w:rsidR="00A06610" w:rsidRDefault="00A06610">
            <w:pPr>
              <w:rPr>
                <w:color w:val="FF0000"/>
              </w:rPr>
            </w:pPr>
          </w:p>
          <w:p w14:paraId="4D2E81E0" w14:textId="77777777" w:rsidR="00A06610" w:rsidRDefault="00A06610"/>
        </w:tc>
      </w:tr>
      <w:tr w:rsidR="00A06610" w14:paraId="0F84562B" w14:textId="77777777">
        <w:trPr>
          <w:trHeight w:val="3239"/>
        </w:trPr>
        <w:tc>
          <w:tcPr>
            <w:tcW w:w="8236" w:type="dxa"/>
          </w:tcPr>
          <w:p w14:paraId="0ABCCCDE" w14:textId="77777777" w:rsidR="00A06610" w:rsidRDefault="00676BBF">
            <w:pPr>
              <w:spacing w:line="280" w:lineRule="exact"/>
              <w:jc w:val="left"/>
            </w:pPr>
            <w:r>
              <w:rPr>
                <w:rFonts w:ascii="BIZ UDPゴシック" w:eastAsia="BIZ UDPゴシック" w:hAnsi="BIZ UDPゴシック"/>
              </w:rPr>
              <w:t>２　変更の届出</w:t>
            </w:r>
          </w:p>
          <w:p w14:paraId="080C04FE" w14:textId="77777777" w:rsidR="00A06610" w:rsidRDefault="00676BBF">
            <w:pPr>
              <w:spacing w:line="280" w:lineRule="exact"/>
              <w:jc w:val="left"/>
            </w:pPr>
            <w:r>
              <w:rPr>
                <w:rFonts w:ascii="BIZ UDPゴシック" w:eastAsia="BIZ UDPゴシック" w:hAnsi="BIZ UDPゴシック"/>
                <w:color w:val="FF0000"/>
              </w:rPr>
              <w:t xml:space="preserve">　　　</w:t>
            </w:r>
            <w:r>
              <w:rPr>
                <w:rFonts w:ascii="BIZ UDPゴシック" w:eastAsia="BIZ UDPゴシック" w:hAnsi="BIZ UDPゴシック"/>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A06610" w14:paraId="6A4B5744" w14:textId="77777777">
              <w:tc>
                <w:tcPr>
                  <w:tcW w:w="4684" w:type="dxa"/>
                </w:tcPr>
                <w:p w14:paraId="50283B6C" w14:textId="77777777" w:rsidR="00A06610" w:rsidRDefault="00676BBF">
                  <w:pPr>
                    <w:spacing w:line="0" w:lineRule="atLeast"/>
                    <w:jc w:val="left"/>
                    <w:rPr>
                      <w:sz w:val="18"/>
                    </w:rPr>
                  </w:pPr>
                  <w:r>
                    <w:rPr>
                      <w:rFonts w:ascii="BIZ UDPゴシック" w:eastAsia="BIZ UDPゴシック" w:hAnsi="BIZ UDPゴシック"/>
                      <w:sz w:val="18"/>
                    </w:rPr>
                    <w:t>届出事項</w:t>
                  </w:r>
                </w:p>
              </w:tc>
              <w:tc>
                <w:tcPr>
                  <w:tcW w:w="3075" w:type="dxa"/>
                </w:tcPr>
                <w:p w14:paraId="327C6C16" w14:textId="77777777" w:rsidR="00A06610" w:rsidRDefault="00676BBF">
                  <w:pPr>
                    <w:spacing w:line="0" w:lineRule="atLeast"/>
                    <w:jc w:val="left"/>
                    <w:rPr>
                      <w:sz w:val="18"/>
                    </w:rPr>
                  </w:pPr>
                  <w:r>
                    <w:rPr>
                      <w:rFonts w:ascii="BIZ UDPゴシック" w:eastAsia="BIZ UDPゴシック" w:hAnsi="BIZ UDPゴシック"/>
                      <w:sz w:val="18"/>
                    </w:rPr>
                    <w:t>対象となる事業者</w:t>
                  </w:r>
                </w:p>
              </w:tc>
            </w:tr>
            <w:tr w:rsidR="00A06610" w14:paraId="11E7D045" w14:textId="77777777">
              <w:tc>
                <w:tcPr>
                  <w:tcW w:w="4684" w:type="dxa"/>
                </w:tcPr>
                <w:p w14:paraId="675FAC49" w14:textId="77777777" w:rsidR="00A06610" w:rsidRDefault="00676BBF">
                  <w:pPr>
                    <w:spacing w:line="0" w:lineRule="atLeast"/>
                    <w:rPr>
                      <w:sz w:val="18"/>
                    </w:rPr>
                  </w:pPr>
                  <w:r>
                    <w:rPr>
                      <w:rFonts w:ascii="BIZ UDPゴシック" w:eastAsia="BIZ UDPゴシック" w:hAnsi="BIZ UDPゴシック"/>
                      <w:sz w:val="18"/>
                    </w:rPr>
                    <w:t>事業者の</w:t>
                  </w:r>
                </w:p>
                <w:p w14:paraId="5C614B87" w14:textId="77777777" w:rsidR="00A06610" w:rsidRDefault="00676BBF">
                  <w:pPr>
                    <w:spacing w:line="0" w:lineRule="atLeast"/>
                    <w:rPr>
                      <w:sz w:val="18"/>
                    </w:rPr>
                  </w:pPr>
                  <w:r>
                    <w:rPr>
                      <w:rFonts w:ascii="BIZ UDPゴシック" w:eastAsia="BIZ UDPゴシック" w:hAnsi="BIZ UDPゴシック"/>
                      <w:sz w:val="18"/>
                    </w:rPr>
                    <w:t>・名称又は氏名</w:t>
                  </w:r>
                </w:p>
                <w:p w14:paraId="1B9B602C" w14:textId="77777777" w:rsidR="00A06610" w:rsidRDefault="00676BBF">
                  <w:pPr>
                    <w:spacing w:line="0" w:lineRule="atLeast"/>
                    <w:rPr>
                      <w:sz w:val="18"/>
                    </w:rPr>
                  </w:pPr>
                  <w:r>
                    <w:rPr>
                      <w:rFonts w:ascii="BIZ UDPゴシック" w:eastAsia="BIZ UDPゴシック" w:hAnsi="BIZ UDPゴシック"/>
                      <w:sz w:val="18"/>
                    </w:rPr>
                    <w:t>・主たる事務所の所在地</w:t>
                  </w:r>
                </w:p>
                <w:p w14:paraId="32C54191" w14:textId="77777777" w:rsidR="00A06610" w:rsidRDefault="00676BBF">
                  <w:pPr>
                    <w:spacing w:line="0" w:lineRule="atLeast"/>
                    <w:jc w:val="left"/>
                    <w:rPr>
                      <w:sz w:val="18"/>
                    </w:rPr>
                  </w:pPr>
                  <w:r>
                    <w:rPr>
                      <w:rFonts w:ascii="BIZ UDPゴシック" w:eastAsia="BIZ UDPゴシック" w:hAnsi="BIZ UDPゴシック"/>
                      <w:sz w:val="18"/>
                    </w:rPr>
                    <w:t>・代表者の氏名、生年月日、住所、職名</w:t>
                  </w:r>
                </w:p>
              </w:tc>
              <w:tc>
                <w:tcPr>
                  <w:tcW w:w="3075" w:type="dxa"/>
                </w:tcPr>
                <w:p w14:paraId="54711963" w14:textId="77777777" w:rsidR="00A06610" w:rsidRDefault="00676BBF">
                  <w:pPr>
                    <w:spacing w:line="0" w:lineRule="atLeast"/>
                    <w:jc w:val="left"/>
                    <w:rPr>
                      <w:sz w:val="18"/>
                    </w:rPr>
                  </w:pPr>
                  <w:r>
                    <w:rPr>
                      <w:rFonts w:ascii="BIZ UDPゴシック" w:eastAsia="BIZ UDPゴシック" w:hAnsi="BIZ UDPゴシック"/>
                      <w:sz w:val="18"/>
                    </w:rPr>
                    <w:t>全ての事業者</w:t>
                  </w:r>
                </w:p>
              </w:tc>
            </w:tr>
            <w:tr w:rsidR="00A06610" w14:paraId="17DAF2A6" w14:textId="77777777">
              <w:tc>
                <w:tcPr>
                  <w:tcW w:w="4684" w:type="dxa"/>
                </w:tcPr>
                <w:p w14:paraId="052DB0BA" w14:textId="77777777" w:rsidR="00A06610" w:rsidRPr="0093244E" w:rsidRDefault="00676BBF">
                  <w:pPr>
                    <w:spacing w:line="0" w:lineRule="atLeast"/>
                    <w:jc w:val="left"/>
                    <w:rPr>
                      <w:sz w:val="18"/>
                    </w:rPr>
                  </w:pPr>
                  <w:r w:rsidRPr="0093244E">
                    <w:rPr>
                      <w:rFonts w:ascii="BIZ UDPゴシック" w:eastAsia="BIZ UDPゴシック" w:hAnsi="BIZ UDPゴシック"/>
                      <w:sz w:val="18"/>
                    </w:rPr>
                    <w:t>「法令遵守責任者」の氏名、生年月日</w:t>
                  </w:r>
                </w:p>
              </w:tc>
              <w:tc>
                <w:tcPr>
                  <w:tcW w:w="3075" w:type="dxa"/>
                </w:tcPr>
                <w:p w14:paraId="44E171E3" w14:textId="77777777" w:rsidR="00A06610" w:rsidRDefault="00676BBF">
                  <w:pPr>
                    <w:spacing w:line="0" w:lineRule="atLeast"/>
                    <w:jc w:val="left"/>
                    <w:rPr>
                      <w:sz w:val="18"/>
                    </w:rPr>
                  </w:pPr>
                  <w:r>
                    <w:rPr>
                      <w:rFonts w:ascii="BIZ UDPゴシック" w:eastAsia="BIZ UDPゴシック" w:hAnsi="BIZ UDPゴシック"/>
                      <w:sz w:val="18"/>
                    </w:rPr>
                    <w:t>全ての事業者</w:t>
                  </w:r>
                </w:p>
              </w:tc>
            </w:tr>
            <w:tr w:rsidR="00A06610" w14:paraId="31C977FF" w14:textId="77777777">
              <w:tc>
                <w:tcPr>
                  <w:tcW w:w="4684" w:type="dxa"/>
                </w:tcPr>
                <w:p w14:paraId="459B9455" w14:textId="372A9BB7" w:rsidR="00A06610" w:rsidRPr="0093244E" w:rsidRDefault="00676BBF">
                  <w:pPr>
                    <w:spacing w:line="0" w:lineRule="atLeast"/>
                    <w:jc w:val="left"/>
                    <w:rPr>
                      <w:sz w:val="18"/>
                    </w:rPr>
                  </w:pPr>
                  <w:r w:rsidRPr="0093244E">
                    <w:rPr>
                      <w:rFonts w:ascii="BIZ UDPゴシック" w:eastAsia="BIZ UDPゴシック" w:hAnsi="BIZ UDPゴシック"/>
                      <w:sz w:val="18"/>
                    </w:rPr>
                    <w:t>「</w:t>
                  </w:r>
                  <w:r w:rsidR="003F1422" w:rsidRPr="0093244E">
                    <w:rPr>
                      <w:rFonts w:ascii="BIZ UDPゴシック" w:eastAsia="BIZ UDPゴシック" w:hAnsi="BIZ UDPゴシック" w:hint="eastAsia"/>
                      <w:sz w:val="18"/>
                    </w:rPr>
                    <w:t>業務が法令に適合することを確保するための規程</w:t>
                  </w:r>
                  <w:r w:rsidRPr="0093244E">
                    <w:rPr>
                      <w:rFonts w:ascii="BIZ UDPゴシック" w:eastAsia="BIZ UDPゴシック" w:hAnsi="BIZ UDPゴシック"/>
                      <w:sz w:val="18"/>
                    </w:rPr>
                    <w:t>」の概要</w:t>
                  </w:r>
                </w:p>
              </w:tc>
              <w:tc>
                <w:tcPr>
                  <w:tcW w:w="3075" w:type="dxa"/>
                </w:tcPr>
                <w:p w14:paraId="7C966C66" w14:textId="77777777" w:rsidR="00A06610" w:rsidRDefault="00676BBF">
                  <w:pPr>
                    <w:spacing w:line="0" w:lineRule="atLeast"/>
                    <w:jc w:val="left"/>
                    <w:rPr>
                      <w:sz w:val="18"/>
                    </w:rPr>
                  </w:pPr>
                  <w:r>
                    <w:rPr>
                      <w:rFonts w:ascii="BIZ UDPゴシック" w:eastAsia="BIZ UDPゴシック" w:hAnsi="BIZ UDPゴシック"/>
                      <w:sz w:val="18"/>
                    </w:rPr>
                    <w:t>事業所等の数が20以上の事業者</w:t>
                  </w:r>
                </w:p>
              </w:tc>
            </w:tr>
            <w:tr w:rsidR="00A06610" w14:paraId="4167C5C8" w14:textId="77777777">
              <w:tc>
                <w:tcPr>
                  <w:tcW w:w="4684" w:type="dxa"/>
                </w:tcPr>
                <w:p w14:paraId="190D3DB1" w14:textId="5CCAC1E5" w:rsidR="00A06610" w:rsidRPr="0093244E" w:rsidRDefault="00676BBF">
                  <w:pPr>
                    <w:spacing w:line="0" w:lineRule="atLeast"/>
                    <w:jc w:val="left"/>
                    <w:rPr>
                      <w:sz w:val="18"/>
                    </w:rPr>
                  </w:pPr>
                  <w:r w:rsidRPr="0093244E">
                    <w:rPr>
                      <w:rFonts w:ascii="BIZ UDPゴシック" w:eastAsia="BIZ UDPゴシック" w:hAnsi="BIZ UDPゴシック"/>
                      <w:sz w:val="18"/>
                    </w:rPr>
                    <w:t>「業務執行の状況の監査の方法</w:t>
                  </w:r>
                  <w:r w:rsidR="003F1422" w:rsidRPr="0093244E">
                    <w:rPr>
                      <w:rFonts w:ascii="BIZ UDPゴシック" w:eastAsia="BIZ UDPゴシック" w:hAnsi="BIZ UDPゴシック" w:hint="eastAsia"/>
                      <w:sz w:val="18"/>
                    </w:rPr>
                    <w:t>」</w:t>
                  </w:r>
                  <w:r w:rsidRPr="0093244E">
                    <w:rPr>
                      <w:rFonts w:ascii="BIZ UDPゴシック" w:eastAsia="BIZ UDPゴシック" w:hAnsi="BIZ UDPゴシック"/>
                      <w:sz w:val="18"/>
                    </w:rPr>
                    <w:t>の概要</w:t>
                  </w:r>
                </w:p>
              </w:tc>
              <w:tc>
                <w:tcPr>
                  <w:tcW w:w="3075" w:type="dxa"/>
                </w:tcPr>
                <w:p w14:paraId="2C0470CA" w14:textId="77777777" w:rsidR="00A06610" w:rsidRDefault="00676BBF">
                  <w:pPr>
                    <w:spacing w:line="0" w:lineRule="atLeast"/>
                    <w:jc w:val="left"/>
                    <w:rPr>
                      <w:sz w:val="18"/>
                    </w:rPr>
                  </w:pPr>
                  <w:r>
                    <w:rPr>
                      <w:rFonts w:ascii="BIZ UDPゴシック" w:eastAsia="BIZ UDPゴシック" w:hAnsi="BIZ UDPゴシック"/>
                      <w:sz w:val="18"/>
                    </w:rPr>
                    <w:t>事業所等の数が100以上の事業者</w:t>
                  </w:r>
                </w:p>
              </w:tc>
            </w:tr>
          </w:tbl>
          <w:p w14:paraId="451B5FAD" w14:textId="77777777" w:rsidR="00A06610" w:rsidRDefault="00A06610">
            <w:pPr>
              <w:spacing w:line="280" w:lineRule="exact"/>
              <w:jc w:val="left"/>
              <w:rPr>
                <w:color w:val="FF0000"/>
              </w:rPr>
            </w:pPr>
          </w:p>
        </w:tc>
        <w:tc>
          <w:tcPr>
            <w:tcW w:w="1107" w:type="dxa"/>
          </w:tcPr>
          <w:p w14:paraId="46323767" w14:textId="77777777" w:rsidR="00A06610" w:rsidRDefault="00A06610">
            <w:pPr>
              <w:rPr>
                <w:color w:val="FF0000"/>
              </w:rPr>
            </w:pPr>
          </w:p>
        </w:tc>
      </w:tr>
    </w:tbl>
    <w:p w14:paraId="62EA6ABD" w14:textId="77777777" w:rsidR="00A06610" w:rsidRDefault="00A06610">
      <w:pPr>
        <w:sectPr w:rsidR="00A06610" w:rsidSect="006E0E11">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34" w:left="1247" w:header="567" w:footer="567" w:gutter="0"/>
          <w:cols w:space="720"/>
          <w:docGrid w:type="linesAndChars" w:linePitch="428" w:charSpace="10035"/>
        </w:sectPr>
      </w:pPr>
    </w:p>
    <w:tbl>
      <w:tblPr>
        <w:tblW w:w="9540" w:type="dxa"/>
        <w:tblLayout w:type="fixed"/>
        <w:tblCellMar>
          <w:left w:w="0" w:type="dxa"/>
          <w:right w:w="0" w:type="dxa"/>
        </w:tblCellMar>
        <w:tblLook w:val="04A0" w:firstRow="1" w:lastRow="0" w:firstColumn="1" w:lastColumn="0" w:noHBand="0" w:noVBand="1"/>
      </w:tblPr>
      <w:tblGrid>
        <w:gridCol w:w="3411"/>
        <w:gridCol w:w="760"/>
        <w:gridCol w:w="2634"/>
        <w:gridCol w:w="2735"/>
      </w:tblGrid>
      <w:tr w:rsidR="00A06610" w14:paraId="1B4414C0" w14:textId="77777777">
        <w:trPr>
          <w:trHeight w:val="900"/>
        </w:trPr>
        <w:tc>
          <w:tcPr>
            <w:tcW w:w="9540" w:type="dxa"/>
            <w:gridSpan w:val="4"/>
            <w:tcBorders>
              <w:top w:val="nil"/>
              <w:left w:val="nil"/>
              <w:bottom w:val="single" w:sz="4" w:space="0" w:color="000000"/>
              <w:right w:val="nil"/>
            </w:tcBorders>
            <w:tcMar>
              <w:top w:w="0" w:type="dxa"/>
              <w:left w:w="0" w:type="dxa"/>
              <w:bottom w:w="0" w:type="dxa"/>
              <w:right w:w="0" w:type="dxa"/>
            </w:tcMar>
            <w:vAlign w:val="center"/>
          </w:tcPr>
          <w:p w14:paraId="560DBA90" w14:textId="77777777" w:rsidR="00A06610" w:rsidRDefault="00676BBF">
            <w:pPr>
              <w:snapToGrid w:val="0"/>
              <w:ind w:leftChars="54" w:left="140" w:firstLine="2"/>
              <w:rPr>
                <w:rFonts w:ascii="BIZ UDPゴシック" w:eastAsia="BIZ UDPゴシック" w:hAnsi="BIZ UDPゴシック"/>
                <w:sz w:val="26"/>
              </w:rPr>
            </w:pPr>
            <w:r>
              <w:rPr>
                <w:rFonts w:ascii="BIZ UDPゴシック" w:eastAsia="BIZ UDPゴシック" w:hAnsi="BIZ UDPゴシック"/>
                <w:sz w:val="26"/>
              </w:rPr>
              <w:t>加算・減算チェックシート（</w:t>
            </w:r>
            <w:r>
              <w:rPr>
                <w:rFonts w:ascii="BIZ UDPゴシック" w:eastAsia="BIZ UDPゴシック" w:hAnsi="BIZ UDPゴシック" w:hint="eastAsia"/>
                <w:sz w:val="26"/>
              </w:rPr>
              <w:t>地域密着型通所介護</w:t>
            </w:r>
            <w:r>
              <w:rPr>
                <w:rFonts w:ascii="BIZ UDPゴシック" w:eastAsia="BIZ UDPゴシック" w:hAnsi="BIZ UDPゴシック"/>
                <w:sz w:val="26"/>
              </w:rPr>
              <w:t>）</w:t>
            </w:r>
          </w:p>
          <w:p w14:paraId="67BB0159" w14:textId="77777777" w:rsidR="00A06610" w:rsidRDefault="00A06610">
            <w:pPr>
              <w:snapToGrid w:val="0"/>
              <w:ind w:leftChars="54" w:left="140" w:firstLine="2"/>
              <w:rPr>
                <w:rFonts w:ascii="BIZ UDPゴシック" w:eastAsia="BIZ UDPゴシック" w:hAnsi="BIZ UDPゴシック"/>
              </w:rPr>
            </w:pPr>
          </w:p>
          <w:p w14:paraId="0C2FA7C6" w14:textId="77777777" w:rsidR="00A06610" w:rsidRDefault="00676BBF">
            <w:pPr>
              <w:snapToGrid w:val="0"/>
              <w:ind w:right="42"/>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w:t>
            </w:r>
            <w:r>
              <w:rPr>
                <w:rFonts w:ascii="BIZ UDPゴシック" w:eastAsia="BIZ UDPゴシック" w:hAnsi="BIZ UDPゴシック" w:hint="eastAsia"/>
                <w:sz w:val="20"/>
              </w:rPr>
              <w:t>い。</w:t>
            </w:r>
          </w:p>
        </w:tc>
      </w:tr>
      <w:tr w:rsidR="00A06610" w14:paraId="3F2421B8" w14:textId="77777777">
        <w:trPr>
          <w:trHeight w:val="262"/>
        </w:trPr>
        <w:tc>
          <w:tcPr>
            <w:tcW w:w="3411"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1DDCB79C"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加算・減算名</w:t>
            </w:r>
          </w:p>
        </w:tc>
        <w:tc>
          <w:tcPr>
            <w:tcW w:w="760"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377C9571"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算定</w:t>
            </w:r>
          </w:p>
        </w:tc>
        <w:tc>
          <w:tcPr>
            <w:tcW w:w="2634" w:type="dxa"/>
            <w:tcBorders>
              <w:top w:val="single" w:sz="4" w:space="0" w:color="000000"/>
              <w:left w:val="single" w:sz="4" w:space="0" w:color="000000"/>
              <w:bottom w:val="single" w:sz="4" w:space="0" w:color="auto"/>
              <w:right w:val="single" w:sz="4" w:space="0" w:color="000000"/>
            </w:tcBorders>
            <w:shd w:val="clear" w:color="auto" w:fill="FFC000"/>
            <w:tcMar>
              <w:top w:w="0" w:type="dxa"/>
              <w:left w:w="5" w:type="dxa"/>
              <w:bottom w:w="0" w:type="dxa"/>
              <w:right w:w="5" w:type="dxa"/>
            </w:tcMar>
            <w:vAlign w:val="center"/>
          </w:tcPr>
          <w:p w14:paraId="417DEB9D" w14:textId="77777777" w:rsidR="00A06610" w:rsidRDefault="00676BBF">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該当する区分に○</w:t>
            </w:r>
          </w:p>
        </w:tc>
        <w:tc>
          <w:tcPr>
            <w:tcW w:w="273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6C4BE87" w14:textId="77777777" w:rsidR="00A06610" w:rsidRDefault="00676BBF">
            <w:pPr>
              <w:shd w:val="clear" w:color="auto" w:fill="FFCC00"/>
              <w:snapToGrid w:val="0"/>
              <w:jc w:val="center"/>
              <w:rPr>
                <w:rFonts w:ascii="BIZ UDPゴシック" w:eastAsia="BIZ UDPゴシック" w:hAnsi="BIZ UDPゴシック"/>
                <w:sz w:val="20"/>
              </w:rPr>
            </w:pPr>
            <w:r>
              <w:rPr>
                <w:rFonts w:ascii="BIZ UDPゴシック" w:eastAsia="BIZ UDPゴシック" w:hAnsi="BIZ UDPゴシック"/>
                <w:sz w:val="20"/>
              </w:rPr>
              <w:t>備考欄</w:t>
            </w:r>
          </w:p>
          <w:p w14:paraId="14CE0861" w14:textId="77777777" w:rsidR="00A06610" w:rsidRDefault="00676BBF">
            <w:pPr>
              <w:shd w:val="clear" w:color="auto" w:fill="FFCC00"/>
              <w:snapToGrid w:val="0"/>
              <w:jc w:val="center"/>
              <w:rPr>
                <w:rFonts w:ascii="BIZ UDPゴシック" w:eastAsia="BIZ UDPゴシック" w:hAnsi="BIZ UDPゴシック"/>
                <w:sz w:val="16"/>
              </w:rPr>
            </w:pPr>
            <w:r>
              <w:rPr>
                <w:rFonts w:ascii="BIZ UDPゴシック" w:eastAsia="BIZ UDPゴシック" w:hAnsi="BIZ UDPゴシック" w:hint="eastAsia"/>
                <w:sz w:val="16"/>
              </w:rPr>
              <w:t>（算定開始時期・終了日等）</w:t>
            </w:r>
          </w:p>
        </w:tc>
      </w:tr>
      <w:tr w:rsidR="006C56E8" w14:paraId="782FE229"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2E5753" w14:textId="77777777" w:rsidR="006C56E8" w:rsidRPr="006C56E8" w:rsidRDefault="006C56E8" w:rsidP="006C56E8">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定員超過利用減算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4D8EFEE" w14:textId="77777777" w:rsidR="006C56E8" w:rsidRDefault="006C56E8" w:rsidP="006C56E8">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1796311" w14:textId="77777777" w:rsidR="006C56E8" w:rsidRDefault="006C56E8" w:rsidP="006C56E8">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DA4257" w14:textId="77777777" w:rsidR="006C56E8" w:rsidRDefault="006C56E8" w:rsidP="006C56E8">
            <w:pPr>
              <w:shd w:val="clear" w:color="auto" w:fill="FFFFFF"/>
              <w:rPr>
                <w:rFonts w:ascii="BIZ UDPゴシック" w:eastAsia="BIZ UDPゴシック" w:hAnsi="BIZ UDPゴシック"/>
                <w:color w:val="FF0000"/>
                <w:sz w:val="20"/>
              </w:rPr>
            </w:pPr>
          </w:p>
        </w:tc>
      </w:tr>
      <w:tr w:rsidR="00A06610" w14:paraId="123E76DB"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0447F0" w14:textId="77777777" w:rsidR="00A06610" w:rsidRPr="006C56E8" w:rsidRDefault="00676BBF">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人員基準欠如減算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48A492" w14:textId="77777777" w:rsidR="00A06610" w:rsidRDefault="00676BBF">
            <w:pPr>
              <w:jc w:val="cente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DE3B79" w14:textId="77777777" w:rsidR="00A06610" w:rsidRDefault="00A06610"/>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89C60E8" w14:textId="77777777" w:rsidR="00A06610" w:rsidRDefault="00A06610"/>
        </w:tc>
      </w:tr>
      <w:tr w:rsidR="00B61616" w14:paraId="39BA0390"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62697B"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高齢者虐待防止措置未実施</w:t>
            </w:r>
          </w:p>
          <w:p w14:paraId="377556D2"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減算</w:t>
            </w:r>
            <w:r w:rsidRPr="006C56E8">
              <w:rPr>
                <w:rFonts w:ascii="BIZ UDPゴシック" w:eastAsia="BIZ UDPゴシック" w:hAnsi="BIZ UDPゴシック"/>
                <w:color w:val="000000" w:themeColor="text1"/>
                <w:sz w:val="20"/>
                <w:highlight w:val="yellow"/>
              </w:rPr>
              <w:fldChar w:fldCharType="begin"/>
            </w:r>
            <w:r w:rsidRPr="006C56E8">
              <w:rPr>
                <w:rFonts w:ascii="BIZ UDPゴシック" w:eastAsia="BIZ UDPゴシック" w:hAnsi="BIZ UDPゴシック"/>
                <w:color w:val="000000" w:themeColor="text1"/>
                <w:sz w:val="20"/>
                <w:highlight w:val="yellow"/>
              </w:rPr>
              <w:instrText xml:space="preserve"> </w:instrText>
            </w:r>
            <w:r w:rsidRPr="006C56E8">
              <w:rPr>
                <w:rFonts w:ascii="BIZ UDPゴシック" w:eastAsia="BIZ UDPゴシック" w:hAnsi="BIZ UDPゴシック" w:hint="eastAsia"/>
                <w:color w:val="000000" w:themeColor="text1"/>
                <w:sz w:val="20"/>
                <w:highlight w:val="yellow"/>
              </w:rPr>
              <w:instrText>eq \o\ac(○,</w:instrText>
            </w:r>
            <w:r w:rsidRPr="006C56E8">
              <w:rPr>
                <w:rFonts w:ascii="BIZ UDPゴシック" w:eastAsia="BIZ UDPゴシック" w:hAnsi="BIZ UDPゴシック" w:hint="eastAsia"/>
                <w:color w:val="000000" w:themeColor="text1"/>
                <w:position w:val="1"/>
                <w:sz w:val="14"/>
                <w:highlight w:val="yellow"/>
              </w:rPr>
              <w:instrText>新</w:instrText>
            </w:r>
            <w:r w:rsidRPr="006C56E8">
              <w:rPr>
                <w:rFonts w:ascii="BIZ UDPゴシック" w:eastAsia="BIZ UDPゴシック" w:hAnsi="BIZ UDPゴシック" w:hint="eastAsia"/>
                <w:color w:val="000000" w:themeColor="text1"/>
                <w:sz w:val="20"/>
                <w:highlight w:val="yellow"/>
              </w:rPr>
              <w:instrText>)</w:instrText>
            </w:r>
            <w:r w:rsidRPr="006C56E8">
              <w:rPr>
                <w:rFonts w:ascii="BIZ UDPゴシック" w:eastAsia="BIZ UDPゴシック" w:hAnsi="BIZ UDPゴシック"/>
                <w:color w:val="000000" w:themeColor="text1"/>
                <w:sz w:val="20"/>
                <w:highlight w:val="yellow"/>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90868A" w14:textId="26D68FC2" w:rsidR="00B61616" w:rsidRPr="001434EF" w:rsidRDefault="004618E2" w:rsidP="00B61616">
            <w:pPr>
              <w:shd w:val="clear" w:color="auto" w:fill="FFFFFF"/>
              <w:ind w:leftChars="-25" w:left="-65"/>
              <w:jc w:val="center"/>
              <w:rPr>
                <w:rFonts w:ascii="BIZ UDPゴシック" w:eastAsia="BIZ UDPゴシック" w:hAnsi="BIZ UDPゴシック"/>
              </w:rPr>
            </w:pPr>
            <w:r w:rsidRPr="001434EF">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862FAD" w14:textId="77777777" w:rsidR="00B61616" w:rsidRDefault="00B61616" w:rsidP="00B61616">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DFEDFE" w14:textId="77777777" w:rsidR="00B61616" w:rsidRDefault="00B61616" w:rsidP="00B61616">
            <w:pPr>
              <w:shd w:val="clear" w:color="auto" w:fill="FFFFFF"/>
              <w:rPr>
                <w:rFonts w:ascii="BIZ UDPゴシック" w:eastAsia="BIZ UDPゴシック" w:hAnsi="BIZ UDPゴシック"/>
                <w:color w:val="FF0000"/>
                <w:sz w:val="20"/>
              </w:rPr>
            </w:pPr>
          </w:p>
        </w:tc>
      </w:tr>
      <w:tr w:rsidR="00B61616" w14:paraId="15FB7409"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27806F" w14:textId="77777777" w:rsidR="00B61616" w:rsidRPr="006C56E8" w:rsidRDefault="00B61616" w:rsidP="00B61616">
            <w:pPr>
              <w:shd w:val="clear" w:color="auto" w:fill="FFFFFF"/>
              <w:snapToGrid w:val="0"/>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業務継続計画未策定減算</w:t>
            </w:r>
            <w:r w:rsidRPr="006C56E8">
              <w:rPr>
                <w:rFonts w:ascii="BIZ UDPゴシック" w:eastAsia="BIZ UDPゴシック" w:hAnsi="BIZ UDPゴシック"/>
                <w:color w:val="000000" w:themeColor="text1"/>
                <w:sz w:val="20"/>
                <w:highlight w:val="yellow"/>
              </w:rPr>
              <w:fldChar w:fldCharType="begin"/>
            </w:r>
            <w:r w:rsidRPr="006C56E8">
              <w:rPr>
                <w:rFonts w:ascii="BIZ UDPゴシック" w:eastAsia="BIZ UDPゴシック" w:hAnsi="BIZ UDPゴシック"/>
                <w:color w:val="000000" w:themeColor="text1"/>
                <w:sz w:val="20"/>
                <w:highlight w:val="yellow"/>
              </w:rPr>
              <w:instrText xml:space="preserve"> </w:instrText>
            </w:r>
            <w:r w:rsidRPr="006C56E8">
              <w:rPr>
                <w:rFonts w:ascii="BIZ UDPゴシック" w:eastAsia="BIZ UDPゴシック" w:hAnsi="BIZ UDPゴシック" w:hint="eastAsia"/>
                <w:color w:val="000000" w:themeColor="text1"/>
                <w:sz w:val="20"/>
                <w:highlight w:val="yellow"/>
              </w:rPr>
              <w:instrText>eq \o\ac(○,</w:instrText>
            </w:r>
            <w:r w:rsidRPr="006C56E8">
              <w:rPr>
                <w:rFonts w:ascii="BIZ UDPゴシック" w:eastAsia="BIZ UDPゴシック" w:hAnsi="BIZ UDPゴシック" w:hint="eastAsia"/>
                <w:color w:val="000000" w:themeColor="text1"/>
                <w:position w:val="1"/>
                <w:sz w:val="14"/>
                <w:highlight w:val="yellow"/>
              </w:rPr>
              <w:instrText>新</w:instrText>
            </w:r>
            <w:r w:rsidRPr="006C56E8">
              <w:rPr>
                <w:rFonts w:ascii="BIZ UDPゴシック" w:eastAsia="BIZ UDPゴシック" w:hAnsi="BIZ UDPゴシック" w:hint="eastAsia"/>
                <w:color w:val="000000" w:themeColor="text1"/>
                <w:sz w:val="20"/>
                <w:highlight w:val="yellow"/>
              </w:rPr>
              <w:instrText>)</w:instrText>
            </w:r>
            <w:r w:rsidRPr="006C56E8">
              <w:rPr>
                <w:rFonts w:ascii="BIZ UDPゴシック" w:eastAsia="BIZ UDPゴシック" w:hAnsi="BIZ UDPゴシック"/>
                <w:color w:val="000000" w:themeColor="text1"/>
                <w:sz w:val="20"/>
                <w:highlight w:val="yellow"/>
              </w:rPr>
              <w:fldChar w:fldCharType="end"/>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76E2FC" w14:textId="76B8B9DD" w:rsidR="00B61616" w:rsidRPr="001434EF" w:rsidRDefault="004618E2" w:rsidP="00B61616">
            <w:pPr>
              <w:shd w:val="clear" w:color="auto" w:fill="FFFFFF"/>
              <w:ind w:leftChars="-25" w:left="-65"/>
              <w:jc w:val="center"/>
              <w:rPr>
                <w:rFonts w:ascii="BIZ UDPゴシック" w:eastAsia="BIZ UDPゴシック" w:hAnsi="BIZ UDPゴシック"/>
              </w:rPr>
            </w:pPr>
            <w:r w:rsidRPr="001434EF">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EED462" w14:textId="77777777" w:rsidR="00B61616" w:rsidRDefault="00B61616" w:rsidP="00B61616">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5690BC" w14:textId="77777777" w:rsidR="00B61616" w:rsidRDefault="00B61616" w:rsidP="00B61616">
            <w:pPr>
              <w:shd w:val="clear" w:color="auto" w:fill="FFFFFF"/>
              <w:rPr>
                <w:rFonts w:ascii="BIZ UDPゴシック" w:eastAsia="BIZ UDPゴシック" w:hAnsi="BIZ UDPゴシック"/>
                <w:color w:val="FF0000"/>
                <w:sz w:val="20"/>
              </w:rPr>
            </w:pPr>
          </w:p>
        </w:tc>
      </w:tr>
      <w:tr w:rsidR="00A06610" w14:paraId="107B8EF3"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9F3AC9"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同一建物減算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9F0FBA" w14:textId="77777777" w:rsidR="00A06610" w:rsidRDefault="00676BBF">
            <w:pPr>
              <w:shd w:val="clear" w:color="auto" w:fill="FFFFFF"/>
              <w:ind w:leftChars="-25" w:left="-65"/>
              <w:jc w:val="center"/>
              <w:rPr>
                <w:rFonts w:ascii="BIZ UDPゴシック" w:eastAsia="BIZ UDPゴシック" w:hAnsi="BIZ UDPゴシック"/>
                <w:sz w:val="20"/>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2B432F" w14:textId="77777777" w:rsidR="00A06610" w:rsidRDefault="00A06610">
            <w:pPr>
              <w:shd w:val="clear" w:color="auto" w:fill="FFFFFF"/>
              <w:ind w:leftChars="86" w:left="223" w:firstLine="2"/>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BD6294" w14:textId="77777777" w:rsidR="00A06610" w:rsidRDefault="00A06610">
            <w:pPr>
              <w:shd w:val="clear" w:color="auto" w:fill="FFFFFF"/>
              <w:rPr>
                <w:rFonts w:ascii="BIZ UDPゴシック" w:eastAsia="BIZ UDPゴシック" w:hAnsi="BIZ UDPゴシック"/>
                <w:color w:val="FF0000"/>
                <w:sz w:val="20"/>
              </w:rPr>
            </w:pPr>
          </w:p>
        </w:tc>
      </w:tr>
      <w:tr w:rsidR="00A06610" w14:paraId="316151CD"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27C92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送迎減算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5DDFCC"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5F7925" w14:textId="77777777" w:rsidR="00A06610" w:rsidRDefault="00A06610">
            <w:pPr>
              <w:shd w:val="clear" w:color="auto" w:fill="FFFFFF"/>
              <w:ind w:leftChars="86" w:left="223" w:firstLine="2"/>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9B7205C" w14:textId="77777777" w:rsidR="00A06610" w:rsidRDefault="00A06610">
            <w:pPr>
              <w:shd w:val="clear" w:color="auto" w:fill="FFFFFF"/>
              <w:rPr>
                <w:rFonts w:ascii="BIZ UDPゴシック" w:eastAsia="BIZ UDPゴシック" w:hAnsi="BIZ UDPゴシック"/>
                <w:color w:val="FF0000"/>
                <w:sz w:val="20"/>
              </w:rPr>
            </w:pPr>
          </w:p>
        </w:tc>
      </w:tr>
      <w:tr w:rsidR="00A06610" w14:paraId="00BFF27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8BE84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生活相談員配置等加算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B5BF96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7D1655" w14:textId="77777777" w:rsidR="00A06610" w:rsidRDefault="00A06610">
            <w:pPr>
              <w:shd w:val="clear" w:color="auto" w:fill="FFFFFF"/>
              <w:ind w:leftChars="86" w:left="223" w:firstLineChars="100" w:firstLine="249"/>
              <w:rPr>
                <w:rFonts w:ascii="BIZ UDPゴシック" w:eastAsia="BIZ UDPゴシック" w:hAnsi="BIZ UDPゴシック"/>
                <w:color w:val="FF0000"/>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CE69DB" w14:textId="77777777" w:rsidR="00A06610" w:rsidRDefault="00676BBF">
            <w:pPr>
              <w:shd w:val="clear" w:color="auto" w:fill="FFFFFF"/>
              <w:snapToGrid w:val="0"/>
              <w:ind w:left="209" w:hangingChars="100" w:hanging="209"/>
              <w:rPr>
                <w:rFonts w:ascii="BIZ UDPゴシック" w:eastAsia="BIZ UDPゴシック" w:hAnsi="BIZ UDPゴシック"/>
                <w:color w:val="FF0000"/>
                <w:sz w:val="16"/>
              </w:rPr>
            </w:pPr>
            <w:r>
              <w:rPr>
                <w:rFonts w:ascii="BIZ UDPゴシック" w:eastAsia="BIZ UDPゴシック" w:hAnsi="BIZ UDPゴシック" w:hint="eastAsia"/>
                <w:sz w:val="16"/>
              </w:rPr>
              <w:t>※共生型地域密着型通所介護の指定を受ける指定生活介護事業所等のみ</w:t>
            </w:r>
          </w:p>
        </w:tc>
      </w:tr>
      <w:tr w:rsidR="00A06610" w14:paraId="0D251625"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C68FE2"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kern w:val="0"/>
                <w:sz w:val="20"/>
              </w:rPr>
              <w:t>入浴介助加算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28AAF37"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D709551"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31D1115" w14:textId="77777777" w:rsidR="00A06610" w:rsidRDefault="00A06610">
            <w:pPr>
              <w:shd w:val="clear" w:color="auto" w:fill="FFFFFF"/>
              <w:rPr>
                <w:rFonts w:ascii="BIZ UDPゴシック" w:eastAsia="BIZ UDPゴシック" w:hAnsi="BIZ UDPゴシック"/>
                <w:color w:val="FF0000"/>
                <w:sz w:val="20"/>
              </w:rPr>
            </w:pPr>
          </w:p>
        </w:tc>
      </w:tr>
      <w:tr w:rsidR="00A06610" w14:paraId="3AB49A7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CF2FC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中重度者ケア体制加算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69E2AB"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62999CF" w14:textId="77777777" w:rsidR="00A06610" w:rsidRDefault="00A06610">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4FE4BF3" w14:textId="77777777" w:rsidR="00A06610" w:rsidRDefault="00A06610">
            <w:pPr>
              <w:shd w:val="clear" w:color="auto" w:fill="FFFFFF"/>
              <w:rPr>
                <w:rFonts w:ascii="BIZ UDPゴシック" w:eastAsia="BIZ UDPゴシック" w:hAnsi="BIZ UDPゴシック"/>
                <w:color w:val="FF0000"/>
                <w:sz w:val="20"/>
              </w:rPr>
            </w:pPr>
          </w:p>
        </w:tc>
      </w:tr>
      <w:tr w:rsidR="00A06610" w14:paraId="3FC8F616"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97BF39"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生活機能向上連携加算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8FB352" w14:textId="77777777" w:rsidR="00A06610" w:rsidRDefault="00676BBF">
            <w:pPr>
              <w:shd w:val="clear" w:color="auto" w:fill="FFFFFF"/>
              <w:ind w:leftChars="-25" w:left="-65"/>
              <w:jc w:val="center"/>
              <w:rPr>
                <w:rFonts w:ascii="BIZ UDPゴシック" w:eastAsia="BIZ UDPゴシック" w:hAnsi="BIZ UDPゴシック"/>
                <w:sz w:val="20"/>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DEFA74" w14:textId="77777777" w:rsidR="00A06610" w:rsidRDefault="00676BBF">
            <w:pPr>
              <w:shd w:val="clear" w:color="auto" w:fill="FFFFFF"/>
              <w:ind w:leftChars="86" w:left="223" w:firstLine="2"/>
              <w:rPr>
                <w:rFonts w:ascii="BIZ UDPゴシック" w:eastAsia="BIZ UDPゴシック" w:hAnsi="BIZ UDPゴシック"/>
                <w:color w:val="FF0000"/>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3AE752" w14:textId="77777777" w:rsidR="00A06610" w:rsidRDefault="00A06610">
            <w:pPr>
              <w:shd w:val="clear" w:color="auto" w:fill="FFFFFF"/>
              <w:rPr>
                <w:rFonts w:ascii="BIZ UDPゴシック" w:eastAsia="BIZ UDPゴシック" w:hAnsi="BIZ UDPゴシック"/>
                <w:color w:val="FF0000"/>
                <w:sz w:val="20"/>
              </w:rPr>
            </w:pPr>
          </w:p>
        </w:tc>
      </w:tr>
      <w:tr w:rsidR="00A06610" w14:paraId="62606ECF" w14:textId="77777777" w:rsidTr="008A7E8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958B86" w14:textId="77777777" w:rsidR="00A06610" w:rsidRPr="006C56E8" w:rsidRDefault="00676BBF" w:rsidP="006C56E8">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個別機能訓練加算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1652C5"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722729"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w:t>
            </w:r>
            <w:r>
              <w:rPr>
                <w:rFonts w:ascii="BIZ UDPゴシック" w:eastAsia="BIZ UDPゴシック" w:hAnsi="BIZ UDPゴシック" w:hint="eastAsia"/>
                <w:sz w:val="20"/>
              </w:rPr>
              <w:t>イ</w:t>
            </w:r>
            <w:r>
              <w:rPr>
                <w:rFonts w:ascii="BIZ UDPゴシック" w:eastAsia="BIZ UDPゴシック" w:hAnsi="BIZ UDPゴシック"/>
                <w:sz w:val="20"/>
              </w:rPr>
              <w:t xml:space="preserve">　・　Ⅰ</w:t>
            </w:r>
            <w:r>
              <w:rPr>
                <w:rFonts w:ascii="BIZ UDPゴシック" w:eastAsia="BIZ UDPゴシック" w:hAnsi="BIZ UDPゴシック" w:hint="eastAsia"/>
                <w:sz w:val="20"/>
              </w:rPr>
              <w:t>ロ</w:t>
            </w:r>
            <w:r>
              <w:rPr>
                <w:rFonts w:hint="eastAsia"/>
              </w:rPr>
              <w:t>・</w:t>
            </w:r>
            <w:r>
              <w:rPr>
                <w:rFonts w:ascii="BIZ UDPゴシック" w:eastAsia="BIZ UDPゴシック" w:hAnsi="BIZ UDPゴシック"/>
                <w:sz w:val="20"/>
              </w:rPr>
              <w:t>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551056" w14:textId="77777777" w:rsidR="00A06610" w:rsidRDefault="00A06610">
            <w:pPr>
              <w:shd w:val="clear" w:color="auto" w:fill="FFFFFF"/>
              <w:rPr>
                <w:rFonts w:ascii="BIZ UDPゴシック" w:eastAsia="BIZ UDPゴシック" w:hAnsi="BIZ UDPゴシック"/>
                <w:color w:val="FF0000"/>
                <w:sz w:val="18"/>
              </w:rPr>
            </w:pPr>
          </w:p>
        </w:tc>
      </w:tr>
      <w:tr w:rsidR="00A06610" w14:paraId="503E75A1"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87E48D"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ＡＤＬ維持等加算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57B78A"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028D318"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370EC4" w14:textId="77777777" w:rsidR="00A06610" w:rsidRDefault="00A06610">
            <w:pPr>
              <w:shd w:val="clear" w:color="auto" w:fill="FFFFFF"/>
              <w:rPr>
                <w:rFonts w:ascii="BIZ UDPゴシック" w:eastAsia="BIZ UDPゴシック" w:hAnsi="BIZ UDPゴシック"/>
                <w:color w:val="FF0000"/>
                <w:sz w:val="18"/>
              </w:rPr>
            </w:pPr>
          </w:p>
        </w:tc>
      </w:tr>
      <w:tr w:rsidR="00A06610" w14:paraId="208B7DBF"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338838"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認知症加算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EFD80F1"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E488B05" w14:textId="77777777" w:rsidR="00A06610" w:rsidRDefault="00A06610">
            <w:pPr>
              <w:shd w:val="clear" w:color="auto" w:fill="FFFFFF"/>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0A271F" w14:textId="77777777" w:rsidR="00A06610" w:rsidRDefault="00A06610">
            <w:pPr>
              <w:shd w:val="clear" w:color="auto" w:fill="FFFFFF"/>
              <w:rPr>
                <w:rFonts w:ascii="BIZ UDPゴシック" w:eastAsia="BIZ UDPゴシック" w:hAnsi="BIZ UDPゴシック"/>
                <w:color w:val="FF0000"/>
              </w:rPr>
            </w:pPr>
          </w:p>
        </w:tc>
      </w:tr>
      <w:tr w:rsidR="00A06610" w14:paraId="3305D35E"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63C5AE" w14:textId="77777777" w:rsidR="00A06610" w:rsidRPr="006C56E8" w:rsidRDefault="00676BBF">
            <w:pPr>
              <w:shd w:val="clear" w:color="auto" w:fill="FFFFFF"/>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若年性認知症利用者受入加算</w:t>
            </w:r>
          </w:p>
        </w:tc>
        <w:tc>
          <w:tcPr>
            <w:tcW w:w="76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8A37BA6"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2CB8E88"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73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627E195" w14:textId="77777777" w:rsidR="00A06610" w:rsidRDefault="00A06610">
            <w:pPr>
              <w:shd w:val="clear" w:color="auto" w:fill="FFFFFF"/>
              <w:rPr>
                <w:rFonts w:ascii="BIZ UDPゴシック" w:eastAsia="BIZ UDPゴシック" w:hAnsi="BIZ UDPゴシック"/>
                <w:color w:val="FF0000"/>
              </w:rPr>
            </w:pPr>
          </w:p>
        </w:tc>
      </w:tr>
      <w:tr w:rsidR="00A06610" w14:paraId="0AD81549"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18A8682" w14:textId="77777777" w:rsidR="00A06610" w:rsidRPr="006C56E8" w:rsidRDefault="00676BBF">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栄養アセスメント加算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56D609"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05DE293" w14:textId="77777777" w:rsidR="00A06610" w:rsidRDefault="00A06610">
            <w:pPr>
              <w:ind w:leftChars="86" w:left="223" w:firstLine="2"/>
              <w:rPr>
                <w:rFonts w:ascii="BIZ UDPゴシック" w:eastAsia="BIZ UDPゴシック" w:hAnsi="BIZ UDPゴシック"/>
                <w:sz w:val="20"/>
              </w:rPr>
            </w:pP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CC9F566" w14:textId="77777777" w:rsidR="00A06610" w:rsidRDefault="00A06610">
            <w:pPr>
              <w:ind w:left="113"/>
              <w:rPr>
                <w:rFonts w:ascii="BIZ UDPゴシック" w:eastAsia="BIZ UDPゴシック" w:hAnsi="BIZ UDPゴシック"/>
                <w:color w:val="FF0000"/>
              </w:rPr>
            </w:pPr>
          </w:p>
        </w:tc>
      </w:tr>
      <w:tr w:rsidR="00A06610" w14:paraId="06926542"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B55316" w14:textId="77777777" w:rsidR="00A06610" w:rsidRPr="006C56E8" w:rsidRDefault="00676BBF">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栄養改善加算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4123F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0EBF89" w14:textId="77777777" w:rsidR="00A06610" w:rsidRDefault="00676BBF">
            <w:pPr>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BD6B2B3" w14:textId="77777777" w:rsidR="00A06610" w:rsidRDefault="00A06610">
            <w:pPr>
              <w:ind w:left="113"/>
              <w:rPr>
                <w:rFonts w:ascii="BIZ UDPゴシック" w:eastAsia="BIZ UDPゴシック" w:hAnsi="BIZ UDPゴシック"/>
                <w:color w:val="FF0000"/>
              </w:rPr>
            </w:pPr>
          </w:p>
        </w:tc>
      </w:tr>
      <w:tr w:rsidR="00A06610" w14:paraId="20379691"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9433B7E"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口腔・栄養スクリーニング加算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4E122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1C84DE" w14:textId="77777777" w:rsidR="00A06610" w:rsidRDefault="00676BBF">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2212C9" w14:textId="77777777" w:rsidR="00A06610" w:rsidRDefault="00A06610">
            <w:pPr>
              <w:ind w:left="113"/>
              <w:rPr>
                <w:rFonts w:ascii="BIZ UDPゴシック" w:eastAsia="BIZ UDPゴシック" w:hAnsi="BIZ UDPゴシック"/>
                <w:b/>
                <w:color w:val="FF0000"/>
                <w:sz w:val="20"/>
              </w:rPr>
            </w:pPr>
          </w:p>
        </w:tc>
      </w:tr>
      <w:tr w:rsidR="00A06610" w14:paraId="30B215CF"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F9801BC"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口腔機能向上加算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874098" w14:textId="77777777" w:rsidR="00A06610" w:rsidRDefault="00676BBF">
            <w:pPr>
              <w:shd w:val="clear" w:color="auto" w:fill="FFFFFF"/>
              <w:ind w:leftChars="-25" w:left="-65"/>
              <w:jc w:val="center"/>
              <w:rPr>
                <w:rFonts w:ascii="BIZ UDPゴシック" w:eastAsia="BIZ UDPゴシック" w:hAnsi="BIZ UDPゴシック"/>
                <w:color w:val="FF0000"/>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C5E302" w14:textId="77777777" w:rsidR="00A06610" w:rsidRDefault="00676BBF">
            <w:pPr>
              <w:shd w:val="clear" w:color="auto" w:fill="FFFFFF"/>
              <w:ind w:leftChars="86" w:left="223" w:firstLine="2"/>
              <w:rPr>
                <w:rFonts w:ascii="BIZ UDPゴシック" w:eastAsia="BIZ UDPゴシック" w:hAnsi="BIZ UDPゴシック"/>
                <w:color w:val="FF0000"/>
                <w:sz w:val="16"/>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2A28AC3" w14:textId="77777777" w:rsidR="00A06610" w:rsidRDefault="00A06610">
            <w:pPr>
              <w:ind w:left="113" w:firstLine="66"/>
              <w:jc w:val="center"/>
              <w:rPr>
                <w:rFonts w:ascii="BIZ UDPゴシック" w:eastAsia="BIZ UDPゴシック" w:hAnsi="BIZ UDPゴシック"/>
                <w:b/>
                <w:color w:val="FF0000"/>
                <w:sz w:val="16"/>
              </w:rPr>
            </w:pPr>
          </w:p>
        </w:tc>
      </w:tr>
      <w:tr w:rsidR="00A06610" w14:paraId="3D3B02E3" w14:textId="77777777">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AFB7E2B"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hint="eastAsia"/>
                <w:color w:val="000000" w:themeColor="text1"/>
                <w:sz w:val="20"/>
              </w:rPr>
              <w:t>科学的介護推進体制加算</w:t>
            </w:r>
          </w:p>
        </w:tc>
        <w:tc>
          <w:tcPr>
            <w:tcW w:w="76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D240B8A"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ADB97C1" w14:textId="77777777" w:rsidR="00A06610" w:rsidRDefault="00A06610">
            <w:pPr>
              <w:shd w:val="clear" w:color="auto" w:fill="FFFFFF"/>
              <w:ind w:leftChars="86" w:left="223" w:firstLine="2"/>
              <w:rPr>
                <w:rFonts w:ascii="BIZ UDPゴシック" w:eastAsia="BIZ UDPゴシック" w:hAnsi="BIZ UDPゴシック"/>
                <w:sz w:val="16"/>
                <w:highlight w:val="yellow"/>
              </w:rPr>
            </w:pPr>
          </w:p>
        </w:tc>
        <w:tc>
          <w:tcPr>
            <w:tcW w:w="2735"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559B328" w14:textId="77777777" w:rsidR="00A06610" w:rsidRDefault="00A06610">
            <w:pPr>
              <w:ind w:left="113" w:firstLine="66"/>
              <w:rPr>
                <w:rFonts w:ascii="BIZ UDPゴシック" w:eastAsia="BIZ UDPゴシック" w:hAnsi="BIZ UDPゴシック"/>
                <w:b/>
                <w:color w:val="FF0000"/>
                <w:sz w:val="16"/>
              </w:rPr>
            </w:pPr>
          </w:p>
        </w:tc>
      </w:tr>
      <w:tr w:rsidR="00A06610" w14:paraId="7A4DC294"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0D6D1BD" w14:textId="77777777" w:rsidR="00A06610" w:rsidRPr="006C56E8" w:rsidRDefault="00676BBF" w:rsidP="006C56E8">
            <w:pPr>
              <w:ind w:leftChars="54" w:left="140" w:firstLine="2"/>
              <w:rPr>
                <w:rFonts w:ascii="BIZ UDPゴシック" w:eastAsia="BIZ UDPゴシック" w:hAnsi="BIZ UDPゴシック"/>
                <w:color w:val="000000" w:themeColor="text1"/>
                <w:sz w:val="20"/>
              </w:rPr>
            </w:pPr>
            <w:r w:rsidRPr="006C56E8">
              <w:rPr>
                <w:rFonts w:ascii="BIZ UDPゴシック" w:eastAsia="BIZ UDPゴシック" w:hAnsi="BIZ UDPゴシック"/>
                <w:color w:val="000000" w:themeColor="text1"/>
                <w:sz w:val="20"/>
              </w:rPr>
              <w:t>サービス提供体制強化加算</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C38FEBF" w14:textId="77777777" w:rsidR="00A06610" w:rsidRDefault="00676BBF">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91E357" w14:textId="5FB3A355" w:rsidR="00A06610" w:rsidRDefault="00676BBF" w:rsidP="007B079C">
            <w:pPr>
              <w:shd w:val="clear" w:color="auto" w:fill="FFFFFF"/>
              <w:ind w:leftChars="86" w:left="223" w:firstLine="2"/>
              <w:rPr>
                <w:rFonts w:ascii="BIZ UDPゴシック" w:eastAsia="BIZ UDPゴシック" w:hAnsi="BIZ UDPゴシック"/>
                <w:sz w:val="20"/>
              </w:rPr>
            </w:pPr>
            <w:r>
              <w:rPr>
                <w:rFonts w:ascii="BIZ UDPゴシック" w:eastAsia="BIZ UDPゴシック" w:hAnsi="BIZ UDPゴシック"/>
                <w:sz w:val="20"/>
              </w:rPr>
              <w:t xml:space="preserve">Ⅰ　・　Ⅱ　・　</w:t>
            </w:r>
            <w:r w:rsidRPr="007B079C">
              <w:rPr>
                <w:rFonts w:ascii="BIZ UDPゴシック" w:eastAsia="BIZ UDPゴシック" w:hAnsi="BIZ UDPゴシック"/>
                <w:sz w:val="20"/>
              </w:rPr>
              <w:t>Ⅲ</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4CB677C" w14:textId="7C4C6CED" w:rsidR="00A06610" w:rsidRDefault="00A06610" w:rsidP="00375D8C">
            <w:pPr>
              <w:shd w:val="clear" w:color="auto" w:fill="FFFFFF"/>
              <w:snapToGrid w:val="0"/>
              <w:ind w:left="209" w:hangingChars="100" w:hanging="209"/>
              <w:rPr>
                <w:rFonts w:ascii="BIZ UDPゴシック" w:eastAsia="BIZ UDPゴシック" w:hAnsi="BIZ UDPゴシック"/>
                <w:b/>
                <w:color w:val="FF0000"/>
                <w:sz w:val="16"/>
              </w:rPr>
            </w:pPr>
          </w:p>
        </w:tc>
      </w:tr>
      <w:tr w:rsidR="00A06610" w14:paraId="0DCC6876"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2EB35C" w14:textId="77777777" w:rsidR="00A06610" w:rsidRPr="006C56E8"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w:t>
            </w:r>
            <w:r w:rsidR="00B61616" w:rsidRPr="00B61616">
              <w:rPr>
                <w:rFonts w:ascii="BIZ UDPゴシック" w:eastAsia="BIZ UDPゴシック" w:hAnsi="BIZ UDPゴシック" w:hint="eastAsia"/>
                <w:color w:val="000000" w:themeColor="text1"/>
                <w:sz w:val="20"/>
              </w:rPr>
              <w:t>処遇改善加算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5EA3932E" w14:textId="77777777" w:rsidR="00A06610" w:rsidRDefault="00676BBF">
            <w:pPr>
              <w:shd w:val="clear" w:color="auto" w:fill="FFFFFF"/>
              <w:ind w:leftChars="-25" w:left="-65"/>
              <w:jc w:val="center"/>
              <w:rPr>
                <w:rFonts w:ascii="BIZ UDPゴシック" w:eastAsia="BIZ UDPゴシック" w:hAnsi="BIZ UDPゴシック"/>
                <w:sz w:val="16"/>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45245D8" w14:textId="77777777" w:rsidR="00A06610" w:rsidRDefault="00676BBF">
            <w:pPr>
              <w:shd w:val="clear" w:color="auto" w:fill="FFFFFF"/>
              <w:ind w:leftChars="86" w:left="258" w:hangingChars="14" w:hanging="35"/>
              <w:rPr>
                <w:rFonts w:ascii="BIZ UDPゴシック" w:eastAsia="BIZ UDPゴシック" w:hAnsi="BIZ UDPゴシック"/>
                <w:sz w:val="20"/>
              </w:rPr>
            </w:pPr>
            <w:r>
              <w:rPr>
                <w:rFonts w:ascii="BIZ UDPゴシック" w:eastAsia="BIZ UDPゴシック" w:hAnsi="BIZ UDPゴシック"/>
                <w:sz w:val="20"/>
              </w:rPr>
              <w:t>Ⅰ　・　Ⅱ　・　Ⅲ</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4E4C28" w14:textId="77777777" w:rsidR="00A06610" w:rsidRDefault="00676BBF">
            <w:pPr>
              <w:ind w:left="113"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r w:rsidR="00995EFD" w14:paraId="65B4BA9C"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D026BE" w14:textId="77777777" w:rsidR="00995EFD" w:rsidRPr="00B61616"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介護職員等特定処遇改善加算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D6B49D9" w14:textId="77777777" w:rsidR="00995EFD" w:rsidRDefault="00995EFD" w:rsidP="00995EFD">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27FCE95E" w14:textId="77777777" w:rsidR="00995EFD" w:rsidRDefault="00995EFD" w:rsidP="00995EFD">
            <w:pPr>
              <w:shd w:val="clear" w:color="auto" w:fill="FFFFFF"/>
              <w:ind w:leftChars="86" w:left="258" w:hangingChars="14" w:hanging="35"/>
              <w:rPr>
                <w:rFonts w:ascii="BIZ UDPゴシック" w:eastAsia="BIZ UDPゴシック" w:hAnsi="BIZ UDPゴシック"/>
                <w:sz w:val="20"/>
              </w:rPr>
            </w:pPr>
            <w:r>
              <w:rPr>
                <w:rFonts w:ascii="BIZ UDPゴシック" w:eastAsia="BIZ UDPゴシック" w:hAnsi="BIZ UDPゴシック"/>
                <w:sz w:val="20"/>
              </w:rPr>
              <w:t>Ⅰ　・　Ⅱ</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C918554" w14:textId="77777777" w:rsidR="00995EFD" w:rsidRDefault="00995EFD" w:rsidP="00995EFD">
            <w:pPr>
              <w:ind w:left="113" w:firstLine="66"/>
              <w:jc w:val="center"/>
              <w:rPr>
                <w:rFonts w:ascii="BIZ UDPゴシック" w:eastAsia="BIZ UDPゴシック" w:hAnsi="BIZ UDPゴシック"/>
                <w:b/>
                <w:color w:val="FF0000"/>
                <w:sz w:val="16"/>
              </w:rPr>
            </w:pPr>
          </w:p>
        </w:tc>
      </w:tr>
      <w:tr w:rsidR="00995EFD" w14:paraId="569844AC"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167DD5E" w14:textId="77777777" w:rsidR="00995EFD" w:rsidRPr="00B61616" w:rsidRDefault="00995EFD" w:rsidP="00995EFD">
            <w:pPr>
              <w:ind w:leftChars="54" w:left="140" w:firstLine="2"/>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介護職員等ベースアップ等支援加算</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8A45229" w14:textId="77777777" w:rsidR="00995EFD" w:rsidRDefault="00995EFD" w:rsidP="00995EFD">
            <w:pPr>
              <w:shd w:val="clear" w:color="auto" w:fill="FFFFFF"/>
              <w:ind w:leftChars="-25" w:left="-65"/>
              <w:jc w:val="center"/>
              <w:rPr>
                <w:rFonts w:ascii="BIZ UDPゴシック" w:eastAsia="BIZ UDPゴシック" w:hAnsi="BIZ UDPゴシック"/>
              </w:rPr>
            </w:pPr>
            <w:r>
              <w:rPr>
                <w:rFonts w:ascii="BIZ UDPゴシック" w:eastAsia="BIZ UDPゴシック" w:hAnsi="BIZ UDPゴシック"/>
              </w:rPr>
              <w:t>□</w:t>
            </w:r>
          </w:p>
        </w:tc>
        <w:tc>
          <w:tcPr>
            <w:tcW w:w="2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2F0E822" w14:textId="77777777" w:rsidR="00995EFD" w:rsidRDefault="00995EFD" w:rsidP="00995EFD">
            <w:pPr>
              <w:shd w:val="clear" w:color="auto" w:fill="FFFFFF"/>
              <w:ind w:leftChars="86" w:left="258" w:hangingChars="14" w:hanging="35"/>
              <w:rPr>
                <w:rFonts w:ascii="BIZ UDPゴシック" w:eastAsia="BIZ UDPゴシック" w:hAnsi="BIZ UDPゴシック"/>
                <w:sz w:val="20"/>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060FC7" w14:textId="77777777" w:rsidR="00995EFD" w:rsidRDefault="00995EFD" w:rsidP="00995EFD">
            <w:pPr>
              <w:ind w:left="113" w:firstLine="66"/>
              <w:jc w:val="center"/>
              <w:rPr>
                <w:rFonts w:ascii="BIZ UDPゴシック" w:eastAsia="BIZ UDPゴシック" w:hAnsi="BIZ UDPゴシック"/>
                <w:b/>
                <w:color w:val="FF0000"/>
                <w:sz w:val="16"/>
              </w:rPr>
            </w:pPr>
          </w:p>
        </w:tc>
      </w:tr>
    </w:tbl>
    <w:p w14:paraId="203C989F" w14:textId="77777777" w:rsidR="001434EF" w:rsidRDefault="001434EF">
      <w:pPr>
        <w:rPr>
          <w:rFonts w:ascii="BIZ UDPゴシック" w:eastAsia="BIZ UDPゴシック" w:hAnsi="BIZ UDPゴシック"/>
        </w:rPr>
      </w:pPr>
    </w:p>
    <w:p w14:paraId="57DFB0F1" w14:textId="77777777" w:rsidR="001434EF" w:rsidRDefault="001434EF">
      <w:pPr>
        <w:widowControl/>
        <w:jc w:val="left"/>
        <w:rPr>
          <w:rFonts w:ascii="BIZ UDPゴシック" w:eastAsia="BIZ UDPゴシック" w:hAnsi="BIZ UDPゴシック"/>
        </w:rPr>
      </w:pPr>
      <w:r>
        <w:rPr>
          <w:rFonts w:ascii="BIZ UDPゴシック" w:eastAsia="BIZ UDPゴシック" w:hAnsi="BIZ UDPゴシック"/>
        </w:rPr>
        <w:br w:type="page"/>
      </w:r>
    </w:p>
    <w:p w14:paraId="2A8F6350" w14:textId="31C54B30" w:rsidR="00A06610" w:rsidRPr="006C56E8" w:rsidRDefault="00676BBF">
      <w:pPr>
        <w:rPr>
          <w:b/>
          <w:color w:val="FF0000"/>
        </w:rPr>
      </w:pPr>
      <w:r>
        <w:rPr>
          <w:rFonts w:ascii="BIZ UDPゴシック" w:eastAsia="BIZ UDPゴシック" w:hAnsi="BIZ UDPゴシック" w:hint="eastAsia"/>
        </w:rPr>
        <w:t>自己点検シート</w:t>
      </w:r>
      <w:r w:rsidR="003B537E">
        <w:rPr>
          <w:rFonts w:ascii="BIZ UDPゴシック" w:eastAsia="BIZ UDPゴシック" w:hAnsi="BIZ UDPゴシック" w:hint="eastAsia"/>
        </w:rPr>
        <w:t xml:space="preserve">　　</w:t>
      </w:r>
    </w:p>
    <w:p w14:paraId="59E1ABF5" w14:textId="77777777" w:rsidR="00A06610" w:rsidRDefault="00676BBF">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418EC32D" w14:textId="77777777" w:rsidR="00A06610" w:rsidRDefault="00A06610">
      <w:pPr>
        <w:autoSpaceDE w:val="0"/>
        <w:autoSpaceDN w:val="0"/>
        <w:adjustRightInd w:val="0"/>
        <w:spacing w:line="420" w:lineRule="atLeast"/>
        <w:jc w:val="left"/>
        <w:rPr>
          <w:rFonts w:ascii="BIZ UDPゴシック" w:eastAsia="BIZ UDPゴシック" w:hAnsi="BIZ UDPゴシック"/>
          <w:color w:val="000000"/>
        </w:rPr>
      </w:pPr>
    </w:p>
    <w:tbl>
      <w:tblPr>
        <w:tblW w:w="9502" w:type="dxa"/>
        <w:tblLayout w:type="fixed"/>
        <w:tblCellMar>
          <w:left w:w="0" w:type="dxa"/>
          <w:right w:w="0" w:type="dxa"/>
        </w:tblCellMar>
        <w:tblLook w:val="04A0" w:firstRow="1" w:lastRow="0" w:firstColumn="1" w:lastColumn="0" w:noHBand="0" w:noVBand="1"/>
      </w:tblPr>
      <w:tblGrid>
        <w:gridCol w:w="9"/>
        <w:gridCol w:w="1975"/>
        <w:gridCol w:w="5382"/>
        <w:gridCol w:w="426"/>
        <w:gridCol w:w="1701"/>
        <w:gridCol w:w="9"/>
      </w:tblGrid>
      <w:tr w:rsidR="00A06610" w14:paraId="63AAD33E" w14:textId="77777777" w:rsidTr="00EA224D">
        <w:trPr>
          <w:gridBefore w:val="1"/>
          <w:wBefore w:w="9" w:type="dxa"/>
          <w:trHeight w:val="270"/>
          <w:tblHeader/>
        </w:trPr>
        <w:tc>
          <w:tcPr>
            <w:tcW w:w="1975"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vAlign w:val="center"/>
          </w:tcPr>
          <w:p w14:paraId="1CE261C7" w14:textId="77777777" w:rsidR="00A06610" w:rsidRDefault="00676BBF">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点検項目</w:t>
            </w:r>
          </w:p>
        </w:tc>
        <w:tc>
          <w:tcPr>
            <w:tcW w:w="5382" w:type="dxa"/>
            <w:tcBorders>
              <w:top w:val="single" w:sz="4" w:space="0" w:color="000000"/>
              <w:left w:val="single" w:sz="4" w:space="0" w:color="000000"/>
              <w:bottom w:val="single" w:sz="4" w:space="0" w:color="000000"/>
              <w:right w:val="single" w:sz="4" w:space="0" w:color="auto"/>
            </w:tcBorders>
            <w:shd w:val="clear" w:color="auto" w:fill="FFC000"/>
            <w:tcMar>
              <w:top w:w="0" w:type="dxa"/>
              <w:left w:w="5" w:type="dxa"/>
              <w:bottom w:w="0" w:type="dxa"/>
              <w:right w:w="5" w:type="dxa"/>
            </w:tcMar>
            <w:vAlign w:val="center"/>
          </w:tcPr>
          <w:p w14:paraId="33CDCD42" w14:textId="77777777" w:rsidR="00A06610" w:rsidRDefault="00676BBF">
            <w:pPr>
              <w:widowControl/>
              <w:spacing w:line="0" w:lineRule="atLeast"/>
              <w:ind w:leftChars="55" w:left="142" w:firstLine="2"/>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点検事項</w:t>
            </w:r>
          </w:p>
        </w:tc>
        <w:tc>
          <w:tcPr>
            <w:tcW w:w="2136" w:type="dxa"/>
            <w:gridSpan w:val="3"/>
            <w:tcBorders>
              <w:top w:val="single" w:sz="4" w:space="0" w:color="000000"/>
              <w:left w:val="single" w:sz="4" w:space="0" w:color="auto"/>
              <w:bottom w:val="single" w:sz="4" w:space="0" w:color="000000"/>
              <w:right w:val="single" w:sz="4" w:space="0" w:color="000000"/>
            </w:tcBorders>
            <w:shd w:val="clear" w:color="auto" w:fill="FFC000"/>
            <w:tcMar>
              <w:top w:w="0" w:type="dxa"/>
              <w:left w:w="5" w:type="dxa"/>
              <w:bottom w:w="0" w:type="dxa"/>
              <w:right w:w="5" w:type="dxa"/>
            </w:tcMar>
            <w:vAlign w:val="center"/>
          </w:tcPr>
          <w:p w14:paraId="79483F21" w14:textId="77777777" w:rsidR="00A06610" w:rsidRDefault="00676BBF">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点検結果</w:t>
            </w:r>
          </w:p>
        </w:tc>
      </w:tr>
      <w:tr w:rsidR="007905B5" w14:paraId="0BBAF995" w14:textId="77777777" w:rsidTr="00EA224D">
        <w:trPr>
          <w:gridBefore w:val="1"/>
          <w:gridAfter w:val="1"/>
          <w:wBefore w:w="9" w:type="dxa"/>
          <w:wAfter w:w="9" w:type="dxa"/>
          <w:trHeight w:val="541"/>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B76CDE9"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定員超過利用減算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7C63C10"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利用者の数が市町村長に届け出た運営規程に提出した利用定員を超えている</w:t>
            </w:r>
          </w:p>
          <w:p w14:paraId="5AFAF22D" w14:textId="77777777" w:rsidR="007905B5" w:rsidRDefault="007905B5" w:rsidP="001013EC">
            <w:pPr>
              <w:widowControl/>
              <w:spacing w:line="0" w:lineRule="atLeast"/>
              <w:ind w:leftChars="50" w:left="129"/>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829834F"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9F5B2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4BF77B0"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1F05866C" w14:textId="77777777" w:rsidR="007905B5" w:rsidRDefault="007905B5">
            <w:pPr>
              <w:widowControl/>
              <w:spacing w:line="0" w:lineRule="atLeast"/>
              <w:ind w:leftChars="49" w:left="127" w:firstLine="1"/>
            </w:pPr>
            <w:r>
              <w:rPr>
                <w:rFonts w:ascii="BIZ UDPゴシック" w:eastAsia="BIZ UDPゴシック" w:hAnsi="BIZ UDPゴシック" w:hint="eastAsia"/>
                <w:kern w:val="0"/>
                <w:sz w:val="16"/>
              </w:rPr>
              <w:t>人員基準欠如減算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202A70A"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従業者が指定地域密着型サービス基準に定める員数をおいていない</w:t>
            </w:r>
          </w:p>
          <w:p w14:paraId="2ACF0140" w14:textId="77777777" w:rsidR="007905B5" w:rsidRDefault="007905B5" w:rsidP="001013EC">
            <w:pPr>
              <w:widowControl/>
              <w:spacing w:line="0" w:lineRule="atLeast"/>
              <w:ind w:leftChars="50" w:left="129"/>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6FCD30"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1F9B9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72FF1A5"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05F97EC" w14:textId="77777777" w:rsidR="007905B5" w:rsidRDefault="007905B5" w:rsidP="00A45D67">
            <w:pPr>
              <w:widowControl/>
              <w:spacing w:line="0" w:lineRule="atLeast"/>
              <w:ind w:leftChars="49" w:left="127" w:firstLine="1"/>
              <w:rPr>
                <w:rFonts w:ascii="BIZ UDPゴシック" w:eastAsia="BIZ UDPゴシック" w:hAnsi="BIZ UDPゴシック"/>
                <w:kern w:val="0"/>
                <w:sz w:val="16"/>
              </w:rPr>
            </w:pPr>
            <w:r w:rsidRPr="00A45D67">
              <w:rPr>
                <w:rFonts w:ascii="BIZ UDPゴシック" w:eastAsia="BIZ UDPゴシック" w:hAnsi="BIZ UDPゴシック" w:hint="eastAsia"/>
                <w:kern w:val="0"/>
                <w:sz w:val="16"/>
              </w:rPr>
              <w:t>高齢者虐待防止措置未実施減算</w:t>
            </w:r>
            <w:r w:rsidRPr="00A45D67">
              <w:rPr>
                <w:rFonts w:ascii="BIZ UDPゴシック" w:eastAsia="BIZ UDPゴシック" w:hAnsi="BIZ UDPゴシック"/>
                <w:kern w:val="0"/>
                <w:sz w:val="16"/>
                <w:highlight w:val="yellow"/>
              </w:rPr>
              <w:fldChar w:fldCharType="begin"/>
            </w:r>
            <w:r w:rsidRPr="00A45D67">
              <w:rPr>
                <w:rFonts w:ascii="BIZ UDPゴシック" w:eastAsia="BIZ UDPゴシック" w:hAnsi="BIZ UDPゴシック"/>
                <w:kern w:val="0"/>
                <w:sz w:val="16"/>
                <w:highlight w:val="yellow"/>
              </w:rPr>
              <w:instrText xml:space="preserve"> </w:instrText>
            </w:r>
            <w:r w:rsidRPr="00A45D67">
              <w:rPr>
                <w:rFonts w:ascii="BIZ UDPゴシック" w:eastAsia="BIZ UDPゴシック" w:hAnsi="BIZ UDPゴシック" w:hint="eastAsia"/>
                <w:kern w:val="0"/>
                <w:sz w:val="16"/>
                <w:highlight w:val="yellow"/>
              </w:rPr>
              <w:instrText>eq \o\ac(○,</w:instrText>
            </w:r>
            <w:r w:rsidRPr="00A45D67">
              <w:rPr>
                <w:rFonts w:ascii="BIZ UDPゴシック" w:eastAsia="BIZ UDPゴシック" w:hAnsi="BIZ UDPゴシック" w:hint="eastAsia"/>
                <w:kern w:val="0"/>
                <w:position w:val="1"/>
                <w:sz w:val="11"/>
                <w:highlight w:val="yellow"/>
              </w:rPr>
              <w:instrText>新</w:instrText>
            </w:r>
            <w:r w:rsidRPr="00A45D67">
              <w:rPr>
                <w:rFonts w:ascii="BIZ UDPゴシック" w:eastAsia="BIZ UDPゴシック" w:hAnsi="BIZ UDPゴシック" w:hint="eastAsia"/>
                <w:kern w:val="0"/>
                <w:sz w:val="16"/>
                <w:highlight w:val="yellow"/>
              </w:rPr>
              <w:instrText>)</w:instrText>
            </w:r>
            <w:r w:rsidRPr="00A45D67">
              <w:rPr>
                <w:rFonts w:ascii="BIZ UDPゴシック" w:eastAsia="BIZ UDPゴシック" w:hAnsi="BIZ UDPゴシック"/>
                <w:kern w:val="0"/>
                <w:sz w:val="16"/>
                <w:highlight w:val="yellow"/>
              </w:rPr>
              <w:fldChar w:fldCharType="end"/>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E53EB50" w14:textId="77777777" w:rsidR="007905B5" w:rsidRPr="00D07EA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下記の</w:t>
            </w:r>
            <w:r w:rsidRPr="00D07EA5">
              <w:rPr>
                <w:rFonts w:ascii="BIZ UDPゴシック" w:eastAsia="BIZ UDPゴシック" w:hAnsi="BIZ UDPゴシック" w:hint="eastAsia"/>
                <w:kern w:val="0"/>
                <w:sz w:val="16"/>
              </w:rPr>
              <w:t>基準を満た</w:t>
            </w:r>
            <w:r>
              <w:rPr>
                <w:rFonts w:ascii="BIZ UDPゴシック" w:eastAsia="BIZ UDPゴシック" w:hAnsi="BIZ UDPゴシック" w:hint="eastAsia"/>
                <w:kern w:val="0"/>
                <w:sz w:val="16"/>
              </w:rPr>
              <w:t>していない</w:t>
            </w:r>
            <w:r w:rsidRPr="00D07EA5">
              <w:rPr>
                <w:rFonts w:ascii="BIZ UDPゴシック" w:eastAsia="BIZ UDPゴシック" w:hAnsi="BIZ UDPゴシック" w:hint="eastAsia"/>
                <w:kern w:val="0"/>
                <w:sz w:val="16"/>
              </w:rPr>
              <w:t>。</w:t>
            </w:r>
          </w:p>
          <w:p w14:paraId="447726D7" w14:textId="77777777" w:rsidR="007905B5" w:rsidRPr="00D07EA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①　高齢者虐待防止のための対策を検討する委員会を定期的に開催していない</w:t>
            </w:r>
          </w:p>
          <w:p w14:paraId="2A19EA96" w14:textId="77777777" w:rsidR="007905B5" w:rsidRPr="00D07EA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②　高齢者虐待防止のための指針を整備していない</w:t>
            </w:r>
          </w:p>
          <w:p w14:paraId="68387D0B" w14:textId="77777777" w:rsidR="007905B5" w:rsidRPr="003B537E"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③　高齢者虐待防止のための年１回以上の研修を</w:t>
            </w:r>
            <w:r w:rsidRPr="003B537E">
              <w:rPr>
                <w:rFonts w:ascii="BIZ UDPゴシック" w:eastAsia="BIZ UDPゴシック" w:hAnsi="BIZ UDPゴシック" w:hint="eastAsia"/>
                <w:kern w:val="0"/>
                <w:sz w:val="16"/>
              </w:rPr>
              <w:t>実施していない</w:t>
            </w:r>
          </w:p>
          <w:p w14:paraId="3F494639" w14:textId="5FEB2526" w:rsidR="007905B5" w:rsidRPr="003B537E"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3B537E">
              <w:rPr>
                <w:rFonts w:ascii="BIZ UDPゴシック" w:eastAsia="BIZ UDPゴシック" w:hAnsi="BIZ UDPゴシック" w:hint="eastAsia"/>
                <w:kern w:val="0"/>
                <w:sz w:val="16"/>
              </w:rPr>
              <w:t>④高齢者虐待防止措置を適正に実施するための担当者を置いていない</w:t>
            </w:r>
          </w:p>
          <w:p w14:paraId="7917C85A" w14:textId="77777777" w:rsidR="007905B5" w:rsidRPr="003B537E" w:rsidRDefault="007905B5" w:rsidP="001013EC">
            <w:pPr>
              <w:widowControl/>
              <w:spacing w:line="0" w:lineRule="atLeast"/>
              <w:ind w:leftChars="50" w:left="129"/>
              <w:rPr>
                <w:rFonts w:ascii="BIZ UDPゴシック" w:eastAsia="BIZ UDPゴシック" w:hAnsi="BIZ UDPゴシック"/>
                <w:kern w:val="0"/>
                <w:sz w:val="16"/>
              </w:rPr>
            </w:pPr>
          </w:p>
          <w:p w14:paraId="206E281F" w14:textId="3F70BD4E" w:rsidR="007905B5" w:rsidRDefault="007905B5" w:rsidP="001013EC">
            <w:pPr>
              <w:widowControl/>
              <w:spacing w:line="0" w:lineRule="atLeast"/>
              <w:ind w:leftChars="50" w:left="338" w:hangingChars="100" w:hanging="209"/>
              <w:rPr>
                <w:rFonts w:ascii="BIZ UDPゴシック" w:eastAsia="BIZ UDPゴシック" w:hAnsi="BIZ UDPゴシック"/>
                <w:kern w:val="0"/>
                <w:sz w:val="16"/>
              </w:rPr>
            </w:pPr>
            <w:r w:rsidRPr="00D07EA5">
              <w:rPr>
                <w:rFonts w:ascii="BIZ UDPゴシック" w:eastAsia="BIZ UDPゴシック" w:hAnsi="BIZ UDPゴシック" w:hint="eastAsia"/>
                <w:kern w:val="0"/>
                <w:sz w:val="16"/>
              </w:rPr>
              <w:t>※　高齢者虐待防止措置未実施減算については、事業所において高齢者虐待が発生した場合ではなく</w:t>
            </w:r>
            <w:r w:rsidRPr="003B537E">
              <w:rPr>
                <w:rFonts w:ascii="BIZ UDPゴシック" w:eastAsia="BIZ UDPゴシック" w:hAnsi="BIZ UDPゴシック" w:hint="eastAsia"/>
                <w:kern w:val="0"/>
                <w:sz w:val="16"/>
              </w:rPr>
              <w:t>、地域密着型サービス基準第３条の３８の２に規定</w:t>
            </w:r>
            <w:r w:rsidRPr="0059234C">
              <w:rPr>
                <w:rFonts w:ascii="BIZ UDPゴシック" w:eastAsia="BIZ UDPゴシック" w:hAnsi="BIZ UDPゴシック" w:hint="eastAsia"/>
                <w:color w:val="000000" w:themeColor="text1"/>
                <w:kern w:val="0"/>
                <w:sz w:val="16"/>
              </w:rPr>
              <w:t>する措置を</w:t>
            </w:r>
            <w:r w:rsidRPr="00D07EA5">
              <w:rPr>
                <w:rFonts w:ascii="BIZ UDPゴシック" w:eastAsia="BIZ UDPゴシック" w:hAnsi="BIZ UDPゴシック" w:hint="eastAsia"/>
                <w:kern w:val="0"/>
                <w:sz w:val="16"/>
              </w:rPr>
              <w:t>講じていない場合に、利用者全員について所定単位数から減算することとなる。</w:t>
            </w:r>
          </w:p>
          <w:p w14:paraId="3D05F7D1" w14:textId="77777777" w:rsidR="007905B5" w:rsidRPr="00A45D67" w:rsidRDefault="007905B5" w:rsidP="001013EC">
            <w:pPr>
              <w:widowControl/>
              <w:spacing w:line="0" w:lineRule="atLeast"/>
              <w:ind w:leftChars="50" w:left="338" w:hangingChars="100" w:hanging="209"/>
              <w:rPr>
                <w:rFonts w:ascii="BIZ UDPゴシック" w:eastAsia="BIZ UDPゴシック" w:hAnsi="BIZ UDPゴシック"/>
                <w:kern w:val="0"/>
                <w:sz w:val="16"/>
                <w:u w:val="single"/>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900DC80" w14:textId="77777777" w:rsidR="007905B5" w:rsidRDefault="007905B5" w:rsidP="00A45D67">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17F098" w14:textId="77777777" w:rsidR="007905B5" w:rsidRDefault="007905B5" w:rsidP="00A45D67">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BB89C68" w14:textId="77777777" w:rsidTr="00EA224D">
        <w:trPr>
          <w:gridBefore w:val="1"/>
          <w:gridAfter w:val="1"/>
          <w:wBefore w:w="9" w:type="dxa"/>
          <w:wAfter w:w="9" w:type="dxa"/>
          <w:trHeight w:val="448"/>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05564F2A" w14:textId="77777777" w:rsidR="007905B5" w:rsidRPr="00A45D67" w:rsidRDefault="007905B5" w:rsidP="00A45D67">
            <w:pPr>
              <w:widowControl/>
              <w:spacing w:line="0" w:lineRule="atLeast"/>
              <w:ind w:leftChars="49" w:left="127" w:firstLine="1"/>
              <w:rPr>
                <w:rFonts w:ascii="BIZ UDPゴシック" w:eastAsia="BIZ UDPゴシック" w:hAnsi="BIZ UDPゴシック"/>
                <w:kern w:val="0"/>
                <w:sz w:val="16"/>
              </w:rPr>
            </w:pPr>
            <w:r w:rsidRPr="00A45D67">
              <w:rPr>
                <w:rFonts w:ascii="BIZ UDPゴシック" w:eastAsia="BIZ UDPゴシック" w:hAnsi="BIZ UDPゴシック" w:hint="eastAsia"/>
                <w:kern w:val="0"/>
                <w:sz w:val="16"/>
              </w:rPr>
              <w:t>業務継続計画未策定減算</w:t>
            </w:r>
            <w:r w:rsidRPr="00A45D67">
              <w:rPr>
                <w:rFonts w:ascii="BIZ UDPゴシック" w:eastAsia="BIZ UDPゴシック" w:hAnsi="BIZ UDPゴシック"/>
                <w:kern w:val="0"/>
                <w:sz w:val="16"/>
                <w:highlight w:val="yellow"/>
              </w:rPr>
              <w:fldChar w:fldCharType="begin"/>
            </w:r>
            <w:r w:rsidRPr="00A45D67">
              <w:rPr>
                <w:rFonts w:ascii="BIZ UDPゴシック" w:eastAsia="BIZ UDPゴシック" w:hAnsi="BIZ UDPゴシック"/>
                <w:kern w:val="0"/>
                <w:sz w:val="16"/>
                <w:highlight w:val="yellow"/>
              </w:rPr>
              <w:instrText xml:space="preserve"> </w:instrText>
            </w:r>
            <w:r w:rsidRPr="00A45D67">
              <w:rPr>
                <w:rFonts w:ascii="BIZ UDPゴシック" w:eastAsia="BIZ UDPゴシック" w:hAnsi="BIZ UDPゴシック" w:hint="eastAsia"/>
                <w:kern w:val="0"/>
                <w:sz w:val="16"/>
                <w:highlight w:val="yellow"/>
              </w:rPr>
              <w:instrText>eq \o\ac(○,</w:instrText>
            </w:r>
            <w:r w:rsidRPr="00A45D67">
              <w:rPr>
                <w:rFonts w:ascii="BIZ UDPゴシック" w:eastAsia="BIZ UDPゴシック" w:hAnsi="BIZ UDPゴシック" w:hint="eastAsia"/>
                <w:kern w:val="0"/>
                <w:position w:val="1"/>
                <w:sz w:val="11"/>
                <w:highlight w:val="yellow"/>
              </w:rPr>
              <w:instrText>新</w:instrText>
            </w:r>
            <w:r w:rsidRPr="00A45D67">
              <w:rPr>
                <w:rFonts w:ascii="BIZ UDPゴシック" w:eastAsia="BIZ UDPゴシック" w:hAnsi="BIZ UDPゴシック" w:hint="eastAsia"/>
                <w:kern w:val="0"/>
                <w:sz w:val="16"/>
                <w:highlight w:val="yellow"/>
              </w:rPr>
              <w:instrText>)</w:instrText>
            </w:r>
            <w:r w:rsidRPr="00A45D67">
              <w:rPr>
                <w:rFonts w:ascii="BIZ UDPゴシック" w:eastAsia="BIZ UDPゴシック" w:hAnsi="BIZ UDPゴシック"/>
                <w:kern w:val="0"/>
                <w:sz w:val="16"/>
                <w:highlight w:val="yellow"/>
              </w:rPr>
              <w:fldChar w:fldCharType="end"/>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1E27BBF8" w14:textId="4C959502" w:rsidR="007905B5" w:rsidRPr="00935B45" w:rsidRDefault="007905B5" w:rsidP="009E4678">
            <w:pPr>
              <w:widowControl/>
              <w:spacing w:line="0" w:lineRule="atLeast"/>
              <w:ind w:leftChars="50" w:left="129" w:firstLineChars="100" w:firstLine="209"/>
              <w:rPr>
                <w:rFonts w:ascii="BIZ UDPゴシック" w:eastAsia="BIZ UDPゴシック" w:hAnsi="BIZ UDPゴシック"/>
                <w:kern w:val="0"/>
                <w:sz w:val="16"/>
              </w:rPr>
            </w:pPr>
            <w:r w:rsidRPr="00935B45">
              <w:rPr>
                <w:rFonts w:ascii="BIZ UDPゴシック" w:eastAsia="BIZ UDPゴシック" w:hAnsi="BIZ UDPゴシック" w:hint="eastAsia"/>
                <w:kern w:val="0"/>
                <w:sz w:val="16"/>
              </w:rPr>
              <w:t>指定地域密着型通所介護事業者は、感染症や非常災害の発生時において、利用者に対する指定地域密着型通所介護の提供を継続的に実施するための、及び非常時の体制で早期の業務再開を図るための計画（以下「業務継続計画」という。）を策定し、当該業務継続計画に従い必要な措置を講じていない。</w:t>
            </w:r>
          </w:p>
          <w:p w14:paraId="3AA0A3FD" w14:textId="77777777" w:rsidR="007905B5" w:rsidRPr="00A45D67" w:rsidRDefault="007905B5" w:rsidP="00CA43C1">
            <w:pPr>
              <w:widowControl/>
              <w:spacing w:line="0" w:lineRule="atLeast"/>
              <w:ind w:leftChars="50" w:left="338" w:hangingChars="100" w:hanging="209"/>
              <w:rPr>
                <w:rFonts w:ascii="BIZ UDPゴシック" w:eastAsia="BIZ UDPゴシック" w:hAnsi="BIZ UDPゴシック"/>
                <w:kern w:val="0"/>
                <w:sz w:val="16"/>
                <w:u w:val="single"/>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FBFE146" w14:textId="77777777" w:rsidR="007905B5" w:rsidRDefault="007905B5" w:rsidP="00A45D67">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321565" w14:textId="77777777" w:rsidR="007905B5" w:rsidRDefault="007905B5" w:rsidP="00A45D67">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F332D7F" w14:textId="77777777" w:rsidTr="00EA224D">
        <w:trPr>
          <w:gridBefore w:val="1"/>
          <w:gridAfter w:val="1"/>
          <w:wBefore w:w="9" w:type="dxa"/>
          <w:wAfter w:w="9" w:type="dxa"/>
          <w:trHeight w:val="140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54553BFD" w14:textId="77777777" w:rsidR="007905B5" w:rsidRDefault="007905B5">
            <w:pPr>
              <w:widowControl/>
              <w:spacing w:line="0" w:lineRule="atLeast"/>
              <w:ind w:leftChars="49" w:left="127" w:firstLine="1"/>
            </w:pPr>
            <w:r>
              <w:rPr>
                <w:rFonts w:ascii="BIZ UDPゴシック" w:eastAsia="BIZ UDPゴシック" w:hAnsi="BIZ UDPゴシック" w:hint="eastAsia"/>
                <w:kern w:val="0"/>
                <w:sz w:val="16"/>
              </w:rPr>
              <w:t>同一建物減算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64EB3C90"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と同一建物に居住する者又は指定地域密着型通所介護事業所と同一建物から当該指定地域密着型通所介護事業所に通う者に対し、指定地域密着型通所介護を行った場合は、１日につき９４単位を所定単位数から減算している</w:t>
            </w:r>
          </w:p>
          <w:p w14:paraId="2F7F507B" w14:textId="77777777" w:rsidR="007905B5" w:rsidRDefault="007905B5" w:rsidP="001013EC">
            <w:pPr>
              <w:widowControl/>
              <w:spacing w:line="0" w:lineRule="atLeast"/>
              <w:ind w:leftChars="50" w:left="129"/>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23F554D"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2B843E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4398FC5" w14:textId="77777777" w:rsidTr="00EA224D">
        <w:trPr>
          <w:gridBefore w:val="1"/>
          <w:gridAfter w:val="1"/>
          <w:wBefore w:w="9" w:type="dxa"/>
          <w:wAfter w:w="9" w:type="dxa"/>
          <w:trHeight w:val="98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7965513A"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送迎減算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EEA1415" w14:textId="77777777" w:rsidR="007905B5" w:rsidRDefault="007905B5" w:rsidP="001013EC">
            <w:pPr>
              <w:widowControl/>
              <w:spacing w:line="0" w:lineRule="atLeast"/>
              <w:ind w:leftChars="50" w:left="129"/>
              <w:rPr>
                <w:rFonts w:ascii="BIZ UDPゴシック" w:eastAsia="BIZ UDPゴシック" w:hAnsi="BIZ UDPゴシック"/>
                <w:kern w:val="0"/>
                <w:sz w:val="16"/>
              </w:rPr>
            </w:pPr>
            <w:r>
              <w:rPr>
                <w:rFonts w:ascii="BIZ UDPゴシック" w:eastAsia="BIZ UDPゴシック" w:hAnsi="BIZ UDPゴシック" w:hint="eastAsia"/>
                <w:kern w:val="0"/>
                <w:sz w:val="16"/>
              </w:rPr>
              <w:t>利用者に対して、その居宅と指定地域密着型通所介護事業所との間の送迎を行わない場合は、片道につき４７単位を所定単位数から減算している</w:t>
            </w:r>
          </w:p>
          <w:p w14:paraId="351146C4" w14:textId="77777777" w:rsidR="007905B5" w:rsidRDefault="007905B5" w:rsidP="001013EC">
            <w:pPr>
              <w:widowControl/>
              <w:spacing w:line="0" w:lineRule="atLeast"/>
              <w:ind w:leftChars="50" w:left="129"/>
              <w:rPr>
                <w:rFonts w:ascii="BIZ UDPゴシック" w:eastAsia="BIZ UDPゴシック" w:hAnsi="BIZ UDPゴシック"/>
                <w:color w:val="FF0000"/>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2D49E9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D4514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F0C1E5B" w14:textId="77777777" w:rsidTr="00EA224D">
        <w:trPr>
          <w:gridBefore w:val="1"/>
          <w:gridAfter w:val="1"/>
          <w:wBefore w:w="9" w:type="dxa"/>
          <w:wAfter w:w="9" w:type="dxa"/>
          <w:trHeight w:val="423"/>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5F4D74DF"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生活相談員配置等加算</w:t>
            </w:r>
          </w:p>
        </w:tc>
        <w:tc>
          <w:tcPr>
            <w:tcW w:w="5382"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989760A" w14:textId="77777777" w:rsidR="007905B5" w:rsidRDefault="007905B5" w:rsidP="001013EC">
            <w:pPr>
              <w:widowControl/>
              <w:spacing w:line="0" w:lineRule="atLeast"/>
              <w:ind w:firstLineChars="63" w:firstLine="132"/>
              <w:rPr>
                <w:rFonts w:ascii="BIZ UDPゴシック" w:eastAsia="BIZ UDPゴシック" w:hAnsi="BIZ UDPゴシック"/>
                <w:kern w:val="0"/>
                <w:sz w:val="16"/>
              </w:rPr>
            </w:pPr>
            <w:r>
              <w:rPr>
                <w:rFonts w:ascii="BIZ UDPゴシック" w:eastAsia="BIZ UDPゴシック" w:hAnsi="BIZ UDPゴシック" w:hint="eastAsia"/>
                <w:kern w:val="0"/>
                <w:sz w:val="16"/>
              </w:rPr>
              <w:t>生活相談員を１名以上配置している。</w:t>
            </w:r>
          </w:p>
          <w:p w14:paraId="69822E1B" w14:textId="77777777" w:rsidR="007905B5" w:rsidRDefault="007905B5" w:rsidP="001013EC">
            <w:pPr>
              <w:widowControl/>
              <w:spacing w:line="0" w:lineRule="atLeast"/>
              <w:ind w:firstLineChars="63" w:firstLine="132"/>
              <w:rPr>
                <w:rFonts w:ascii="BIZ UDPゴシック" w:eastAsia="BIZ UDPゴシック" w:hAnsi="BIZ UDPゴシック"/>
                <w:kern w:val="0"/>
                <w:sz w:val="16"/>
              </w:rPr>
            </w:pPr>
          </w:p>
        </w:tc>
        <w:tc>
          <w:tcPr>
            <w:tcW w:w="426"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22F9ECB"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EBBB8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配置</w:t>
            </w:r>
          </w:p>
        </w:tc>
      </w:tr>
      <w:tr w:rsidR="007905B5" w14:paraId="7E4B9129" w14:textId="77777777" w:rsidTr="00EA224D">
        <w:trPr>
          <w:gridBefore w:val="1"/>
          <w:gridAfter w:val="1"/>
          <w:wBefore w:w="9" w:type="dxa"/>
          <w:wAfter w:w="9" w:type="dxa"/>
          <w:trHeight w:val="416"/>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3EF580B8"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57EFD4"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地域に貢献する活動を行っている。</w:t>
            </w:r>
          </w:p>
          <w:p w14:paraId="279881D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B8F4B0"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8FBB8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D886E80" w14:textId="77777777" w:rsidTr="00EA224D">
        <w:trPr>
          <w:gridBefore w:val="1"/>
          <w:gridAfter w:val="1"/>
          <w:wBefore w:w="9" w:type="dxa"/>
          <w:wAfter w:w="9" w:type="dxa"/>
          <w:trHeight w:val="844"/>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340CBBB2"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入浴介助加算（Ⅰ）</w:t>
            </w:r>
          </w:p>
        </w:tc>
        <w:tc>
          <w:tcPr>
            <w:tcW w:w="5382"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24106356" w14:textId="77777777" w:rsidR="007905B5" w:rsidRDefault="007905B5" w:rsidP="00A80012">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次のいずれにも適合している。</w:t>
            </w:r>
          </w:p>
          <w:p w14:paraId="6789616C" w14:textId="5DE2D4D5" w:rsidR="007905B5" w:rsidRPr="000B5235" w:rsidRDefault="007905B5" w:rsidP="00A80012">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(1)　入浴介助を適切に行うことができる人員</w:t>
            </w:r>
            <w:r w:rsidRPr="000B5235">
              <w:rPr>
                <w:rFonts w:ascii="BIZ UDPゴシック" w:eastAsia="BIZ UDPゴシック" w:hAnsi="BIZ UDPゴシック" w:hint="eastAsia"/>
                <w:kern w:val="0"/>
                <w:sz w:val="16"/>
              </w:rPr>
              <w:t>及び設備を有して行われる入浴介助である。</w:t>
            </w:r>
          </w:p>
          <w:p w14:paraId="1C6B4A32" w14:textId="6F70AEA7" w:rsidR="007905B5" w:rsidRDefault="007905B5" w:rsidP="000B5235">
            <w:pPr>
              <w:widowControl/>
              <w:spacing w:line="0" w:lineRule="atLeast"/>
              <w:ind w:leftChars="47" w:left="122" w:rightChars="49" w:right="127"/>
              <w:rPr>
                <w:rFonts w:ascii="BIZ UDPゴシック" w:eastAsia="BIZ UDPゴシック" w:hAnsi="BIZ UDPゴシック"/>
                <w:strike/>
                <w:color w:val="FF0000"/>
                <w:kern w:val="0"/>
                <w:sz w:val="16"/>
              </w:rPr>
            </w:pPr>
            <w:r w:rsidRPr="000B5235">
              <w:rPr>
                <w:rFonts w:ascii="BIZ UDPゴシック" w:eastAsia="BIZ UDPゴシック" w:hAnsi="BIZ UDPゴシック" w:hint="eastAsia"/>
                <w:kern w:val="0"/>
                <w:sz w:val="16"/>
              </w:rPr>
              <w:t>(2)</w:t>
            </w:r>
            <w:r>
              <w:rPr>
                <w:rFonts w:ascii="BIZ UDPゴシック" w:eastAsia="BIZ UDPゴシック" w:hAnsi="BIZ UDPゴシック" w:hint="eastAsia"/>
                <w:kern w:val="0"/>
                <w:sz w:val="16"/>
              </w:rPr>
              <w:t xml:space="preserve">　</w:t>
            </w:r>
            <w:r w:rsidRPr="000B5235">
              <w:rPr>
                <w:rFonts w:ascii="BIZ UDPゴシック" w:eastAsia="BIZ UDPゴシック" w:hAnsi="BIZ UDPゴシック" w:hint="eastAsia"/>
                <w:kern w:val="0"/>
                <w:sz w:val="16"/>
              </w:rPr>
              <w:t>入浴介助に関わる職員に対し、入浴介助に関する研修等を行っている。</w:t>
            </w:r>
            <w:r w:rsidRPr="000B5235">
              <w:rPr>
                <w:rFonts w:ascii="BIZ UDPゴシック" w:eastAsia="BIZ UDPゴシック" w:hAnsi="BIZ UDPゴシック"/>
                <w:kern w:val="0"/>
                <w:sz w:val="16"/>
                <w:highlight w:val="yellow"/>
              </w:rPr>
              <w:fldChar w:fldCharType="begin"/>
            </w:r>
            <w:r w:rsidRPr="000B5235">
              <w:rPr>
                <w:rFonts w:ascii="BIZ UDPゴシック" w:eastAsia="BIZ UDPゴシック" w:hAnsi="BIZ UDPゴシック"/>
                <w:kern w:val="0"/>
                <w:sz w:val="16"/>
                <w:highlight w:val="yellow"/>
              </w:rPr>
              <w:instrText xml:space="preserve"> </w:instrText>
            </w:r>
            <w:r w:rsidRPr="000B5235">
              <w:rPr>
                <w:rFonts w:ascii="BIZ UDPゴシック" w:eastAsia="BIZ UDPゴシック" w:hAnsi="BIZ UDPゴシック" w:hint="eastAsia"/>
                <w:kern w:val="0"/>
                <w:sz w:val="16"/>
                <w:highlight w:val="yellow"/>
              </w:rPr>
              <w:instrText>eq \o\ac(○,</w:instrText>
            </w:r>
            <w:r w:rsidRPr="000B5235">
              <w:rPr>
                <w:rFonts w:ascii="BIZ UDPゴシック" w:eastAsia="BIZ UDPゴシック" w:hAnsi="BIZ UDPゴシック" w:hint="eastAsia"/>
                <w:kern w:val="0"/>
                <w:position w:val="1"/>
                <w:sz w:val="11"/>
                <w:highlight w:val="yellow"/>
              </w:rPr>
              <w:instrText>新</w:instrText>
            </w:r>
            <w:r w:rsidRPr="000B5235">
              <w:rPr>
                <w:rFonts w:ascii="BIZ UDPゴシック" w:eastAsia="BIZ UDPゴシック" w:hAnsi="BIZ UDPゴシック" w:hint="eastAsia"/>
                <w:kern w:val="0"/>
                <w:sz w:val="16"/>
                <w:highlight w:val="yellow"/>
              </w:rPr>
              <w:instrText>)</w:instrText>
            </w:r>
            <w:r w:rsidRPr="000B5235">
              <w:rPr>
                <w:rFonts w:ascii="BIZ UDPゴシック" w:eastAsia="BIZ UDPゴシック" w:hAnsi="BIZ UDPゴシック"/>
                <w:kern w:val="0"/>
                <w:sz w:val="16"/>
                <w:highlight w:val="yellow"/>
              </w:rPr>
              <w:fldChar w:fldCharType="end"/>
            </w:r>
          </w:p>
        </w:tc>
        <w:tc>
          <w:tcPr>
            <w:tcW w:w="426"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5B0A3176"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311858C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101F641" w14:textId="77777777" w:rsidTr="00EA224D">
        <w:trPr>
          <w:gridBefore w:val="1"/>
          <w:gridAfter w:val="1"/>
          <w:wBefore w:w="9" w:type="dxa"/>
          <w:wAfter w:w="9" w:type="dxa"/>
          <w:trHeight w:val="5932"/>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6AA57FD2"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入浴介助加算（Ⅱ）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258576"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次のいずれにも適合している。</w:t>
            </w:r>
          </w:p>
          <w:p w14:paraId="3C7DE878"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入浴介助加算（Ⅰ）に掲げる基準に適合している。</w:t>
            </w:r>
          </w:p>
          <w:p w14:paraId="454C0CF3" w14:textId="35DC23DB" w:rsidR="007905B5" w:rsidRPr="003F74E2"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highlight w:val="yellow"/>
              </w:rPr>
            </w:pPr>
            <w:r>
              <w:rPr>
                <w:rFonts w:ascii="BIZ UDPゴシック" w:eastAsia="BIZ UDPゴシック" w:hAnsi="BIZ UDPゴシック" w:hint="eastAsia"/>
                <w:kern w:val="0"/>
                <w:sz w:val="16"/>
              </w:rPr>
              <w:t>(2) 医師、理学療法士、作業療法士、介護福祉士</w:t>
            </w:r>
            <w:r w:rsidRPr="003F74E2">
              <w:rPr>
                <w:rFonts w:ascii="BIZ UDPゴシック" w:eastAsia="BIZ UDPゴシック" w:hAnsi="BIZ UDPゴシック" w:hint="eastAsia"/>
                <w:kern w:val="0"/>
                <w:sz w:val="16"/>
                <w:u w:val="single"/>
              </w:rPr>
              <w:t>若しく は介護支援専門員又は利用者の動作及び浴室の環境の評価を行うことができる福祉用具専門相談員、機能訓練指導員、地域包括支援センターの職員その他住宅改修に関する専門的知識及び経験を有する者</w:t>
            </w:r>
            <w:r>
              <w:rPr>
                <w:rFonts w:ascii="BIZ UDPゴシック" w:eastAsia="BIZ UDPゴシック" w:hAnsi="BIZ UDPゴシック" w:hint="eastAsia"/>
                <w:kern w:val="0"/>
                <w:sz w:val="16"/>
              </w:rPr>
              <w:t>が利用者の居宅を訪問し、浴室における当該利用者の動作及び浴室の環境を評</w:t>
            </w:r>
            <w:r w:rsidRPr="00D054B4">
              <w:rPr>
                <w:rFonts w:ascii="BIZ UDPゴシック" w:eastAsia="BIZ UDPゴシック" w:hAnsi="BIZ UDPゴシック" w:hint="eastAsia"/>
                <w:kern w:val="0"/>
                <w:sz w:val="16"/>
              </w:rPr>
              <w:t>価</w:t>
            </w:r>
            <w:r w:rsidR="00341046">
              <w:rPr>
                <w:rFonts w:ascii="BIZ UDPゴシック" w:eastAsia="BIZ UDPゴシック" w:hAnsi="BIZ UDPゴシック" w:hint="eastAsia"/>
                <w:kern w:val="0"/>
                <w:sz w:val="16"/>
              </w:rPr>
              <w:t>し</w:t>
            </w:r>
            <w:r w:rsidR="00D054B4" w:rsidRPr="00D054B4">
              <w:rPr>
                <w:rFonts w:ascii="BIZ UDPゴシック" w:eastAsia="BIZ UDPゴシック" w:hAnsi="BIZ UDPゴシック" w:hint="eastAsia"/>
                <w:sz w:val="16"/>
                <w:u w:val="single"/>
              </w:rPr>
              <w:t>、かつ、</w:t>
            </w:r>
            <w:r>
              <w:rPr>
                <w:rFonts w:ascii="BIZ UDPゴシック" w:eastAsia="BIZ UDPゴシック" w:hAnsi="BIZ UDPゴシック" w:hint="eastAsia"/>
                <w:kern w:val="0"/>
                <w:sz w:val="16"/>
              </w:rPr>
              <w:t>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る。ただし、医師等による利用者の居宅への訪問が困</w:t>
            </w:r>
            <w:r w:rsidR="00341046">
              <w:rPr>
                <w:rFonts w:ascii="BIZ UDPゴシック" w:eastAsia="BIZ UDPゴシック" w:hAnsi="BIZ UDPゴシック" w:hint="eastAsia"/>
                <w:kern w:val="0"/>
                <w:sz w:val="16"/>
              </w:rPr>
              <w:t>難な場合には、医師等の指示の下、介護職員が利用者の居宅を訪問し、</w:t>
            </w:r>
            <w:r>
              <w:rPr>
                <w:rFonts w:ascii="BIZ UDPゴシック" w:eastAsia="BIZ UDPゴシック" w:hAnsi="BIZ UDPゴシック" w:hint="eastAsia"/>
                <w:kern w:val="0"/>
                <w:sz w:val="16"/>
              </w:rPr>
              <w:t>情報通信機器等を活用して把握した浴室における当該利用者の動作及び浴室の環境を踏まえ、医師等が当該評価及び助言を行っても差し支えないものとする。</w:t>
            </w:r>
          </w:p>
          <w:p w14:paraId="11999973" w14:textId="62FF0D4F"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当該地域密着型指定通所介護事業所の機能訓練指導員、看護職員、介護職員、生活相談員その他の職種の者（以下「機能訓練指導員等」という。）が共同して、利用者の居宅を訪問した医師等との連携の下で、当該利用者の身体の状況、訪問により把握した当該居宅の浴室の環境等を踏まえて個別の入浴計画を作成している。</w:t>
            </w:r>
            <w:r w:rsidR="00975090" w:rsidRPr="005D6ACC">
              <w:rPr>
                <w:rFonts w:ascii="BIZ UDPゴシック" w:eastAsia="BIZ UDPゴシック" w:hAnsi="BIZ UDPゴシック" w:hint="eastAsia"/>
                <w:sz w:val="16"/>
                <w:u w:val="single"/>
              </w:rPr>
              <w:t>ただし、個別の入浴計画に相当する内容を通所介護計画に記載することをもって、個別の入浴計画の作成に代えることができる</w:t>
            </w:r>
            <w:r w:rsidR="00975090">
              <w:rPr>
                <w:rFonts w:ascii="BIZ UDPゴシック" w:eastAsia="BIZ UDPゴシック" w:hAnsi="BIZ UDPゴシック" w:hint="eastAsia"/>
                <w:sz w:val="16"/>
                <w:u w:val="single"/>
              </w:rPr>
              <w:t>。</w:t>
            </w:r>
          </w:p>
          <w:p w14:paraId="4CA09C14" w14:textId="4F46FE0A"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(4)　(3)の</w:t>
            </w:r>
            <w:r w:rsidR="008F6721">
              <w:rPr>
                <w:rFonts w:ascii="BIZ UDPゴシック" w:eastAsia="BIZ UDPゴシック" w:hAnsi="BIZ UDPゴシック" w:hint="eastAsia"/>
                <w:sz w:val="16"/>
              </w:rPr>
              <w:t>入浴計画に基づき、個浴（個別の入浴をいう。）</w:t>
            </w:r>
            <w:r w:rsidR="008F6721" w:rsidRPr="008F6721">
              <w:rPr>
                <w:rFonts w:ascii="BIZ UDPゴシック" w:eastAsia="BIZ UDPゴシック" w:hAnsi="BIZ UDPゴシック" w:hint="eastAsia"/>
                <w:sz w:val="16"/>
                <w:u w:val="single"/>
              </w:rPr>
              <w:t>又は</w:t>
            </w:r>
            <w:r w:rsidR="008F6721" w:rsidRPr="008F6721">
              <w:rPr>
                <w:rFonts w:ascii="BIZ UDPゴシック" w:eastAsia="BIZ UDPゴシック" w:hAnsi="BIZ UDPゴシック" w:hint="eastAsia"/>
                <w:sz w:val="16"/>
              </w:rPr>
              <w:t>利用</w:t>
            </w:r>
            <w:r w:rsidR="008F6721">
              <w:rPr>
                <w:rFonts w:ascii="BIZ UDPゴシック" w:eastAsia="BIZ UDPゴシック" w:hAnsi="BIZ UDPゴシック" w:hint="eastAsia"/>
                <w:sz w:val="16"/>
              </w:rPr>
              <w:t>者の居宅の状況に近い環境</w:t>
            </w:r>
            <w:r w:rsidR="008F6721" w:rsidRPr="005D6ACC">
              <w:rPr>
                <w:rFonts w:ascii="BIZ UDPゴシック" w:eastAsia="BIZ UDPゴシック" w:hAnsi="BIZ UDPゴシック" w:hint="eastAsia"/>
                <w:sz w:val="16"/>
                <w:u w:val="single"/>
              </w:rPr>
              <w:t>（利用者の居宅の浴室の手すりの位置や、使用する浴槽の深さ及び高さ等に合わせて、当該事業所の浴室に福祉用具等を設置することにより、利用者の居宅の浴室の状況を再現しているものをいう。）</w:t>
            </w:r>
            <w:r w:rsidR="008F6721">
              <w:rPr>
                <w:rFonts w:ascii="BIZ UDPゴシック" w:eastAsia="BIZ UDPゴシック" w:hAnsi="BIZ UDPゴシック" w:hint="eastAsia"/>
                <w:sz w:val="16"/>
              </w:rPr>
              <w:t>で、入浴介助を行っている。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909A2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76EA23"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1D79284" w14:textId="77777777" w:rsidTr="00EA224D">
        <w:trPr>
          <w:gridBefore w:val="1"/>
          <w:gridAfter w:val="1"/>
          <w:wBefore w:w="9" w:type="dxa"/>
          <w:wAfter w:w="9" w:type="dxa"/>
          <w:trHeight w:val="992"/>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0350FD2D"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r>
              <w:rPr>
                <w:rFonts w:ascii="BIZ UDPゴシック" w:eastAsia="BIZ UDPゴシック" w:hAnsi="BIZ UDPゴシック" w:hint="eastAsia"/>
                <w:kern w:val="0"/>
                <w:sz w:val="16"/>
              </w:rPr>
              <w:t>中重度者ケア体制</w:t>
            </w:r>
          </w:p>
          <w:p w14:paraId="550D477E"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r>
              <w:rPr>
                <w:rFonts w:ascii="BIZ UDPゴシック" w:eastAsia="BIZ UDPゴシック" w:hAnsi="BIZ UDPゴシック" w:hint="eastAsia"/>
                <w:kern w:val="0"/>
                <w:sz w:val="16"/>
              </w:rPr>
              <w:t>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7C83B0"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指定地域密着型サービス等基準第２０条第１項第２号又は第３号に規定する員数に加え、看護職員又は介護職員を常勤換算方法で２以上確保している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D502C1"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D77DD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535DA7C" w14:textId="77777777" w:rsidTr="00EA224D">
        <w:trPr>
          <w:gridBefore w:val="1"/>
          <w:gridAfter w:val="1"/>
          <w:wBefore w:w="9" w:type="dxa"/>
          <w:wAfter w:w="9" w:type="dxa"/>
          <w:trHeight w:val="1262"/>
        </w:trPr>
        <w:tc>
          <w:tcPr>
            <w:tcW w:w="1975" w:type="dxa"/>
            <w:vMerge/>
            <w:tcBorders>
              <w:left w:val="single" w:sz="4" w:space="0" w:color="000000"/>
              <w:right w:val="single" w:sz="4" w:space="0" w:color="000000"/>
            </w:tcBorders>
            <w:tcMar>
              <w:top w:w="0" w:type="dxa"/>
              <w:left w:w="5" w:type="dxa"/>
              <w:bottom w:w="0" w:type="dxa"/>
              <w:right w:w="5" w:type="dxa"/>
            </w:tcMar>
          </w:tcPr>
          <w:p w14:paraId="161C95B1"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A7629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指定地域密着型通所介護事業所における前年度又は算定日が属する月の前３月間の利用者の総数のうち、要介護状態区分が要介護３、要介護４又は要介護５である者の占める割合が１００分の３０以上である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7D488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53C2B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8014427" w14:textId="77777777" w:rsidTr="00EA224D">
        <w:trPr>
          <w:gridBefore w:val="1"/>
          <w:gridAfter w:val="1"/>
          <w:wBefore w:w="9" w:type="dxa"/>
          <w:wAfter w:w="9" w:type="dxa"/>
          <w:trHeight w:val="827"/>
        </w:trPr>
        <w:tc>
          <w:tcPr>
            <w:tcW w:w="1975" w:type="dxa"/>
            <w:vMerge/>
            <w:tcBorders>
              <w:left w:val="single" w:sz="4" w:space="0" w:color="000000"/>
              <w:right w:val="single" w:sz="4" w:space="0" w:color="000000"/>
            </w:tcBorders>
            <w:tcMar>
              <w:top w:w="0" w:type="dxa"/>
              <w:left w:w="5" w:type="dxa"/>
              <w:bottom w:w="0" w:type="dxa"/>
              <w:right w:w="5" w:type="dxa"/>
            </w:tcMar>
          </w:tcPr>
          <w:p w14:paraId="3E0B9B57"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533FB5"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指定地域密着型通所介護を行う時間帯を通じて、専ら当該通所介護の提供に当たる看護職員を１名以上配置している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BFDA32"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228907"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0CEA7BD7" w14:textId="77777777" w:rsidTr="00EA224D">
        <w:trPr>
          <w:gridBefore w:val="1"/>
          <w:gridAfter w:val="1"/>
          <w:wBefore w:w="9" w:type="dxa"/>
          <w:wAfter w:w="9" w:type="dxa"/>
          <w:trHeight w:val="284"/>
        </w:trPr>
        <w:tc>
          <w:tcPr>
            <w:tcW w:w="1975" w:type="dxa"/>
            <w:vMerge/>
            <w:tcBorders>
              <w:left w:val="single" w:sz="4" w:space="0" w:color="000000"/>
              <w:right w:val="single" w:sz="4" w:space="0" w:color="000000"/>
            </w:tcBorders>
            <w:tcMar>
              <w:top w:w="0" w:type="dxa"/>
              <w:left w:w="5" w:type="dxa"/>
              <w:bottom w:w="0" w:type="dxa"/>
              <w:right w:w="5" w:type="dxa"/>
            </w:tcMar>
          </w:tcPr>
          <w:p w14:paraId="13A082DB"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C8DA9C"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共生型地域密着型サービスを算定していない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775E5A"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6B67B5"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97A02A9" w14:textId="77777777" w:rsidTr="00EA224D">
        <w:trPr>
          <w:gridBefore w:val="1"/>
          <w:gridAfter w:val="1"/>
          <w:wBefore w:w="9" w:type="dxa"/>
          <w:wAfter w:w="9" w:type="dxa"/>
          <w:trHeight w:val="2242"/>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A9D99E9"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生活機能向上連携加算（Ｉ）</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2638F7"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⑴　指定訪問リハビリテーション事業所、指定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以下同じ。）の理学療法士、作業療法士、言語聴覚士又は医師（以下「理学療法士等」という。）の助言に基づき、当該指定地域密着型通所介護事業所の機能訓練指導員等が共同して利用者の身体状況等の評価及び個別機能訓練計画の作成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6433D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25D6A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1F17AF5" w14:textId="77777777" w:rsidTr="00EA224D">
        <w:trPr>
          <w:gridBefore w:val="1"/>
          <w:gridAfter w:val="1"/>
          <w:wBefore w:w="9" w:type="dxa"/>
          <w:wAfter w:w="9" w:type="dxa"/>
          <w:trHeight w:val="1138"/>
        </w:trPr>
        <w:tc>
          <w:tcPr>
            <w:tcW w:w="1975" w:type="dxa"/>
            <w:vMerge/>
            <w:tcBorders>
              <w:left w:val="single" w:sz="4" w:space="0" w:color="000000"/>
              <w:right w:val="single" w:sz="4" w:space="0" w:color="000000"/>
            </w:tcBorders>
            <w:tcMar>
              <w:top w:w="0" w:type="dxa"/>
              <w:left w:w="5" w:type="dxa"/>
              <w:bottom w:w="0" w:type="dxa"/>
              <w:right w:w="5" w:type="dxa"/>
            </w:tcMar>
          </w:tcPr>
          <w:p w14:paraId="78C4D94B"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D1128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⑵　個別機能訓練計画に基づき、利用者の身体機能又は生活機能の向上を目的とする機能訓練の項目を準備し、機能訓練指導員等が利用者の心身の状況に応じた機能訓練を適切に提供している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C0775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AE5A1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0000BE29" w14:textId="77777777" w:rsidTr="00EA224D">
        <w:trPr>
          <w:gridBefore w:val="1"/>
          <w:gridAfter w:val="1"/>
          <w:wBefore w:w="9" w:type="dxa"/>
          <w:wAfter w:w="9" w:type="dxa"/>
          <w:trHeight w:val="1208"/>
        </w:trPr>
        <w:tc>
          <w:tcPr>
            <w:tcW w:w="1975" w:type="dxa"/>
            <w:vMerge/>
            <w:tcBorders>
              <w:left w:val="single" w:sz="4" w:space="0" w:color="000000"/>
              <w:right w:val="single" w:sz="4" w:space="0" w:color="000000"/>
            </w:tcBorders>
            <w:tcMar>
              <w:top w:w="0" w:type="dxa"/>
              <w:left w:w="5" w:type="dxa"/>
              <w:bottom w:w="0" w:type="dxa"/>
              <w:right w:w="5" w:type="dxa"/>
            </w:tcMar>
          </w:tcPr>
          <w:p w14:paraId="7806C05F"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0F05A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57DAE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760C4A"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5E75E7A" w14:textId="77777777" w:rsidTr="00EA224D">
        <w:trPr>
          <w:gridBefore w:val="1"/>
          <w:gridAfter w:val="1"/>
          <w:wBefore w:w="9" w:type="dxa"/>
          <w:wAfter w:w="9" w:type="dxa"/>
          <w:trHeight w:val="463"/>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378BEACF" w14:textId="77777777" w:rsidR="007905B5" w:rsidRDefault="007905B5"/>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BBDEB8" w14:textId="77777777" w:rsidR="007905B5" w:rsidRDefault="007905B5" w:rsidP="001013EC">
            <w:pPr>
              <w:widowControl/>
              <w:spacing w:line="0" w:lineRule="atLeast"/>
              <w:ind w:leftChars="47" w:left="122" w:rightChars="49" w:right="127"/>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個別機能訓練加算を算定している場合は、算定していない。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5C001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7CB552"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3621AB92" w14:textId="77777777" w:rsidTr="00EA224D">
        <w:trPr>
          <w:gridBefore w:val="1"/>
          <w:gridAfter w:val="1"/>
          <w:wBefore w:w="9" w:type="dxa"/>
          <w:wAfter w:w="9" w:type="dxa"/>
          <w:trHeight w:val="1786"/>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682028D6"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生活機能向上連携加算（Ⅱ）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CB94A0"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1193C6"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EB7A6"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76796BC8" w14:textId="77777777" w:rsidTr="00EA224D">
        <w:trPr>
          <w:gridBefore w:val="1"/>
          <w:gridAfter w:val="1"/>
          <w:wBefore w:w="9" w:type="dxa"/>
          <w:wAfter w:w="9" w:type="dxa"/>
          <w:trHeight w:val="988"/>
        </w:trPr>
        <w:tc>
          <w:tcPr>
            <w:tcW w:w="1975" w:type="dxa"/>
            <w:vMerge/>
            <w:tcBorders>
              <w:left w:val="single" w:sz="4" w:space="0" w:color="000000"/>
              <w:right w:val="single" w:sz="4" w:space="0" w:color="000000"/>
            </w:tcBorders>
            <w:tcMar>
              <w:top w:w="0" w:type="dxa"/>
              <w:left w:w="5" w:type="dxa"/>
              <w:bottom w:w="0" w:type="dxa"/>
              <w:right w:w="5" w:type="dxa"/>
            </w:tcMar>
          </w:tcPr>
          <w:p w14:paraId="44BFDFCC"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F9743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EB68E5"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24050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D45503A" w14:textId="77777777" w:rsidTr="00EA224D">
        <w:trPr>
          <w:gridBefore w:val="1"/>
          <w:gridAfter w:val="1"/>
          <w:wBefore w:w="9" w:type="dxa"/>
          <w:wAfter w:w="9" w:type="dxa"/>
          <w:trHeight w:val="1130"/>
        </w:trPr>
        <w:tc>
          <w:tcPr>
            <w:tcW w:w="1975" w:type="dxa"/>
            <w:vMerge/>
            <w:tcBorders>
              <w:left w:val="single" w:sz="4" w:space="0" w:color="000000"/>
              <w:right w:val="single" w:sz="4" w:space="0" w:color="000000"/>
            </w:tcBorders>
            <w:tcMar>
              <w:top w:w="0" w:type="dxa"/>
              <w:left w:w="5" w:type="dxa"/>
              <w:bottom w:w="0" w:type="dxa"/>
              <w:right w:w="5" w:type="dxa"/>
            </w:tcMar>
          </w:tcPr>
          <w:p w14:paraId="2B28D550"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8C2911"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410443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1515E5"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00DE947" w14:textId="77777777" w:rsidTr="00EA224D">
        <w:trPr>
          <w:gridBefore w:val="1"/>
          <w:gridAfter w:val="1"/>
          <w:wBefore w:w="9" w:type="dxa"/>
          <w:wAfter w:w="9" w:type="dxa"/>
          <w:trHeight w:val="494"/>
        </w:trPr>
        <w:tc>
          <w:tcPr>
            <w:tcW w:w="1975" w:type="dxa"/>
            <w:vMerge/>
            <w:tcBorders>
              <w:left w:val="single" w:sz="4" w:space="0" w:color="000000"/>
              <w:bottom w:val="single" w:sz="4" w:space="0" w:color="auto"/>
              <w:right w:val="single" w:sz="4" w:space="0" w:color="000000"/>
            </w:tcBorders>
            <w:tcMar>
              <w:top w:w="0" w:type="dxa"/>
              <w:left w:w="5" w:type="dxa"/>
              <w:bottom w:w="0" w:type="dxa"/>
              <w:right w:w="5" w:type="dxa"/>
            </w:tcMar>
          </w:tcPr>
          <w:p w14:paraId="77239A75" w14:textId="77777777" w:rsidR="007905B5" w:rsidRDefault="007905B5">
            <w:pPr>
              <w:widowControl/>
              <w:spacing w:line="0" w:lineRule="atLeast"/>
              <w:ind w:leftChars="1" w:left="3" w:firstLineChars="59" w:firstLine="123"/>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E96F1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個別機能訓練加算を算定している場合は、１月につき１００単位を所定単位数に加算している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57B77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2668F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CA78B82" w14:textId="77777777" w:rsidTr="00EA224D">
        <w:trPr>
          <w:gridBefore w:val="1"/>
          <w:gridAfter w:val="1"/>
          <w:wBefore w:w="9" w:type="dxa"/>
          <w:wAfter w:w="9" w:type="dxa"/>
          <w:trHeight w:val="5846"/>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0BB038A"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個別機能訓練加算（Ｉ）イ</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83883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4E0CAF7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この号において「理学療法士等」という。）を１名以上配置している</w:t>
            </w:r>
          </w:p>
          <w:p w14:paraId="57B3801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機能訓練指導員等が共同して、利用者ごとに個別機能訓練計画を作成し、当該計画に基づき、理学療法士等が計画的に機能訓練を行っている</w:t>
            </w:r>
          </w:p>
          <w:p w14:paraId="1C46DD03"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⑶</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w:t>
            </w:r>
          </w:p>
          <w:p w14:paraId="659974F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⑷</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機能訓練指導員等が利用者の居宅を訪問し、利用者の居宅での生活状況を確認した上で、個別機能訓練計画を作成している。また、その後３月ごとに１回以上、利用者の居宅を訪問した上で、当該利用者の居宅での生活状況をその都度確認するとともに、当該利用者又はその家族に対して、個別機能訓練計画の進捗状況等を説明し、必要に応じて個別機能訓練計画の見直し等を行っている</w:t>
            </w:r>
          </w:p>
          <w:p w14:paraId="4B28D609"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⑸</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A7FAD9"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4F400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213E20DA" w14:textId="77777777" w:rsidTr="00EA224D">
        <w:trPr>
          <w:gridBefore w:val="1"/>
          <w:gridAfter w:val="1"/>
          <w:wBefore w:w="9" w:type="dxa"/>
          <w:wAfter w:w="9" w:type="dxa"/>
          <w:trHeight w:val="560"/>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29FC8AD"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個別機能訓練加算（Ｉ）ロ</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E27582"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8C2BBD7" w14:textId="77777777" w:rsidR="007905B5" w:rsidRDefault="007905B5" w:rsidP="001013EC">
            <w:pPr>
              <w:widowControl/>
              <w:spacing w:line="0" w:lineRule="atLeast"/>
              <w:ind w:leftChars="47" w:left="331"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 個別機能訓練加算（Ｉ）イの⑴で配置された理学療法士等に加えて、専ら機能訓練指導員の職務に従事する理学療法士等を１名以上配置している</w:t>
            </w:r>
          </w:p>
          <w:p w14:paraId="41AD091D" w14:textId="3D512522" w:rsidR="007905B5" w:rsidRDefault="007905B5" w:rsidP="001013EC">
            <w:pPr>
              <w:widowControl/>
              <w:spacing w:line="0" w:lineRule="atLeast"/>
              <w:ind w:leftChars="47" w:left="331"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⑵ 個別機能訓練加算（Ｉ）イの⑵から⑸までに掲げる基準のいずれにも適合している</w:t>
            </w:r>
          </w:p>
          <w:p w14:paraId="2643677E" w14:textId="31B13E12" w:rsidR="007905B5" w:rsidRDefault="007905B5" w:rsidP="00162859">
            <w:pPr>
              <w:widowControl/>
              <w:spacing w:line="0" w:lineRule="atLeast"/>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E60AF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3F766D"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C63BA4A" w14:textId="77777777" w:rsidTr="00EA224D">
        <w:trPr>
          <w:gridBefore w:val="1"/>
          <w:gridAfter w:val="1"/>
          <w:wBefore w:w="9" w:type="dxa"/>
          <w:wAfter w:w="9" w:type="dxa"/>
          <w:trHeight w:val="1694"/>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77F0929"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個別機能訓練加算(Ⅱ)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8F4C0E"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0765669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 個別機能訓練加算（Ｉ）イの⑴から⑸まで、又は個別機能訓練加算（Ｉ）ロの⑴及び⑵に掲げる基準に適合している</w:t>
            </w:r>
          </w:p>
          <w:p w14:paraId="22EF34C8" w14:textId="64747A54" w:rsidR="007905B5" w:rsidRDefault="007905B5" w:rsidP="00162859">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⑵</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利用者ごとの個別機能訓練計画書の内容等の情報を厚生労働省に提出し、機能訓練の実施に当たって、当該情報その他機能訓練の適切かつ有効な実施のために必要な情報を活用している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8A124"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DABCAB"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966FCF9" w14:textId="77777777" w:rsidTr="00EA224D">
        <w:trPr>
          <w:gridBefore w:val="1"/>
          <w:gridAfter w:val="1"/>
          <w:wBefore w:w="9" w:type="dxa"/>
          <w:wAfter w:w="9" w:type="dxa"/>
          <w:trHeight w:val="3395"/>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78EEA14A"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ＡＤＬ維持等加算（Ⅰ）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AE901C"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44DB88A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⑴</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評価対象者（当該事業所又は当該施設の利用期間（⑵において「評価対象利用期間」という。）が６月を超える者をいう。以下同じ。）の総数が１０人以上である</w:t>
            </w:r>
          </w:p>
          <w:p w14:paraId="3516E3C2"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評価対象者全員について、評価対象利用期間の初　月（以下「評価対象利用開始月」という。）と、当　該月の翌月から起算して６月目（６月目にサービス　の利用がない場合については当該サービスの利用が　あった最終の月）において、ＡＤＬを評価し、その　評価に基づく値（以下「ＡＤＬ値」という。）を測定し、測定した日が属する月ごとに厚生労働省に当　該測定を提出している</w:t>
            </w:r>
          </w:p>
          <w:p w14:paraId="4A2C68EF"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評価対象者の評価対象利用開始月の翌月から起算して６月目の月に測定したＡＤＬ値から評価対象利用開始月に測定したＡＤＬ値を控除して得た値を用　いて一定の基準に基づき算出した値（以下「ＡＤＬ利得」という。）の平均値が１以上である</w:t>
            </w:r>
          </w:p>
          <w:p w14:paraId="24C2826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115A45"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C0F364"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C2284C0" w14:textId="77777777" w:rsidTr="00EA224D">
        <w:trPr>
          <w:gridBefore w:val="1"/>
          <w:gridAfter w:val="1"/>
          <w:wBefore w:w="9" w:type="dxa"/>
          <w:wAfter w:w="9" w:type="dxa"/>
          <w:trHeight w:val="1126"/>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F03D6BE" w14:textId="77777777" w:rsidR="007905B5" w:rsidRDefault="007905B5">
            <w:pPr>
              <w:widowControl/>
              <w:spacing w:line="0" w:lineRule="atLeast"/>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ＡＤＬ維持等加算（Ⅱ）　</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51FB49"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0121E53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ＡＤＬ維持等加算（Ⅰ）の(1)及び(2)までの基準に適合している</w:t>
            </w:r>
          </w:p>
          <w:p w14:paraId="0C62D2E3"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評価対象者のＡＤＬ利得の平均値が</w:t>
            </w:r>
            <w:r w:rsidRPr="00145C97">
              <w:rPr>
                <w:rFonts w:ascii="BIZ UDPゴシック" w:eastAsia="BIZ UDPゴシック" w:hAnsi="BIZ UDPゴシック" w:hint="eastAsia"/>
                <w:kern w:val="0"/>
                <w:sz w:val="16"/>
                <w:u w:val="single"/>
              </w:rPr>
              <w:t>３以上</w:t>
            </w:r>
            <w:r>
              <w:rPr>
                <w:rFonts w:ascii="BIZ UDPゴシック" w:eastAsia="BIZ UDPゴシック" w:hAnsi="BIZ UDPゴシック" w:hint="eastAsia"/>
                <w:kern w:val="0"/>
                <w:sz w:val="16"/>
              </w:rPr>
              <w:t>である</w:t>
            </w:r>
          </w:p>
          <w:p w14:paraId="4640FD8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4ABF5B"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BD4BC"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38EB8559" w14:textId="77777777" w:rsidTr="00EA224D">
        <w:trPr>
          <w:gridBefore w:val="1"/>
          <w:gridAfter w:val="1"/>
          <w:wBefore w:w="9" w:type="dxa"/>
          <w:wAfter w:w="9" w:type="dxa"/>
          <w:trHeight w:val="1040"/>
        </w:trPr>
        <w:tc>
          <w:tcPr>
            <w:tcW w:w="1975"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34B9CE2" w14:textId="77777777" w:rsidR="007905B5" w:rsidRDefault="007905B5">
            <w:pPr>
              <w:widowControl/>
              <w:spacing w:line="0" w:lineRule="atLeast"/>
              <w:ind w:leftChars="-1" w:left="-3" w:firstLineChars="61" w:firstLine="127"/>
              <w:rPr>
                <w:rFonts w:ascii="BIZ UDPゴシック" w:eastAsia="BIZ UDPゴシック" w:hAnsi="BIZ UDPゴシック"/>
                <w:kern w:val="0"/>
                <w:sz w:val="16"/>
              </w:rPr>
            </w:pPr>
            <w:r>
              <w:rPr>
                <w:rFonts w:ascii="BIZ UDPゴシック" w:eastAsia="BIZ UDPゴシック" w:hAnsi="BIZ UDPゴシック" w:hint="eastAsia"/>
                <w:kern w:val="0"/>
                <w:sz w:val="16"/>
              </w:rPr>
              <w:t>認知症加算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CE497D" w14:textId="77777777" w:rsidR="007905B5" w:rsidRDefault="007905B5" w:rsidP="001013EC">
            <w:pPr>
              <w:widowControl/>
              <w:spacing w:line="0" w:lineRule="atLeast"/>
              <w:ind w:leftChars="55" w:left="142" w:rightChars="-5" w:right="-13"/>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指定地域密着型サービス基準第20条第1項第２号又は第３号に規定する看護職員又は介護職員の員数に加え、看護職員又は介護職員を常勤換算方法で２以上確保している</w:t>
            </w:r>
          </w:p>
          <w:p w14:paraId="62E633DF" w14:textId="77777777" w:rsidR="007905B5" w:rsidRDefault="007905B5" w:rsidP="001013EC">
            <w:pPr>
              <w:widowControl/>
              <w:spacing w:line="0" w:lineRule="atLeast"/>
              <w:ind w:leftChars="55" w:left="142" w:rightChars="-5" w:right="-13"/>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60EEC5"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B4BF9B" w14:textId="77777777" w:rsidR="007905B5" w:rsidRDefault="007905B5">
            <w:r>
              <w:rPr>
                <w:rFonts w:ascii="BIZ UDPゴシック" w:eastAsia="BIZ UDPゴシック" w:hAnsi="BIZ UDPゴシック" w:hint="eastAsia"/>
                <w:kern w:val="0"/>
                <w:sz w:val="16"/>
              </w:rPr>
              <w:t>該当</w:t>
            </w:r>
          </w:p>
        </w:tc>
      </w:tr>
      <w:tr w:rsidR="007905B5" w14:paraId="47611664" w14:textId="77777777" w:rsidTr="00EA224D">
        <w:trPr>
          <w:gridBefore w:val="1"/>
          <w:gridAfter w:val="1"/>
          <w:wBefore w:w="9" w:type="dxa"/>
          <w:wAfter w:w="9" w:type="dxa"/>
          <w:trHeight w:val="71"/>
        </w:trPr>
        <w:tc>
          <w:tcPr>
            <w:tcW w:w="1975" w:type="dxa"/>
            <w:vMerge/>
            <w:tcBorders>
              <w:left w:val="single" w:sz="4" w:space="0" w:color="000000"/>
              <w:right w:val="single" w:sz="4" w:space="0" w:color="000000"/>
            </w:tcBorders>
            <w:tcMar>
              <w:top w:w="0" w:type="dxa"/>
              <w:left w:w="5" w:type="dxa"/>
              <w:bottom w:w="0" w:type="dxa"/>
              <w:right w:w="5" w:type="dxa"/>
            </w:tcMar>
          </w:tcPr>
          <w:p w14:paraId="3E677BA1" w14:textId="77777777" w:rsidR="007905B5" w:rsidRDefault="007905B5">
            <w:pPr>
              <w:widowControl/>
              <w:spacing w:line="0" w:lineRule="atLeast"/>
              <w:ind w:leftChars="1" w:left="3" w:firstLineChars="59" w:firstLine="123"/>
              <w:rPr>
                <w:rFonts w:ascii="BIZ UDPゴシック" w:eastAsia="BIZ UDPゴシック" w:hAnsi="BIZ UDPゴシック"/>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FEA73B"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事業所における前年度又は算定日が属する月の前３月間の利用者の総数のうち、日常生活に支障を来すおそれのある症状又は行動が認められることから介護を必要とする認知症の者の占める割合が１００分の</w:t>
            </w:r>
            <w:r>
              <w:rPr>
                <w:rFonts w:ascii="BIZ UDPゴシック" w:eastAsia="BIZ UDPゴシック" w:hAnsi="BIZ UDPゴシック" w:hint="eastAsia"/>
                <w:kern w:val="0"/>
                <w:sz w:val="16"/>
                <w:u w:val="single"/>
              </w:rPr>
              <w:t>１５</w:t>
            </w:r>
            <w:r w:rsidRPr="00145C97">
              <w:rPr>
                <w:rFonts w:ascii="BIZ UDPゴシック" w:eastAsia="BIZ UDPゴシック" w:hAnsi="BIZ UDPゴシック" w:hint="eastAsia"/>
                <w:kern w:val="0"/>
                <w:sz w:val="16"/>
                <w:u w:val="single"/>
              </w:rPr>
              <w:t>以上</w:t>
            </w:r>
            <w:r>
              <w:rPr>
                <w:rFonts w:ascii="BIZ UDPゴシック" w:eastAsia="BIZ UDPゴシック" w:hAnsi="BIZ UDPゴシック" w:hint="eastAsia"/>
                <w:kern w:val="0"/>
                <w:sz w:val="16"/>
              </w:rPr>
              <w:t>である</w:t>
            </w:r>
          </w:p>
          <w:p w14:paraId="1E6250D0"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C2EEE4"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536491" w14:textId="77777777" w:rsidR="007905B5" w:rsidRDefault="007905B5">
            <w:r>
              <w:rPr>
                <w:rFonts w:ascii="BIZ UDPゴシック" w:eastAsia="BIZ UDPゴシック" w:hAnsi="BIZ UDPゴシック" w:hint="eastAsia"/>
                <w:kern w:val="0"/>
                <w:sz w:val="16"/>
              </w:rPr>
              <w:t>該当</w:t>
            </w:r>
          </w:p>
        </w:tc>
      </w:tr>
      <w:tr w:rsidR="007905B5" w14:paraId="170721EE" w14:textId="77777777" w:rsidTr="00EA224D">
        <w:trPr>
          <w:gridBefore w:val="1"/>
          <w:gridAfter w:val="1"/>
          <w:wBefore w:w="9" w:type="dxa"/>
          <w:wAfter w:w="9" w:type="dxa"/>
          <w:trHeight w:val="947"/>
        </w:trPr>
        <w:tc>
          <w:tcPr>
            <w:tcW w:w="1975" w:type="dxa"/>
            <w:vMerge/>
            <w:tcBorders>
              <w:left w:val="single" w:sz="4" w:space="0" w:color="000000"/>
              <w:right w:val="single" w:sz="4" w:space="0" w:color="000000"/>
            </w:tcBorders>
            <w:tcMar>
              <w:top w:w="0" w:type="dxa"/>
              <w:left w:w="5" w:type="dxa"/>
              <w:bottom w:w="0" w:type="dxa"/>
              <w:right w:w="5" w:type="dxa"/>
            </w:tcMar>
          </w:tcPr>
          <w:p w14:paraId="72A4CD1F"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5E1373"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指定地域密着型通所介護を行う時間帯を通じて、専ら当該通所介護の提供に当たる認知症介護の指導に係る専門的な研修、認知症介護に係る専門的な研修、認知症介護に係る実践的な研修等を修了した者を１名以上配置している</w:t>
            </w:r>
          </w:p>
          <w:p w14:paraId="2F1CFFEA"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928562"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13BE1E" w14:textId="77777777" w:rsidR="007905B5" w:rsidRDefault="007905B5">
            <w:r>
              <w:rPr>
                <w:rFonts w:ascii="BIZ UDPゴシック" w:eastAsia="BIZ UDPゴシック" w:hAnsi="BIZ UDPゴシック" w:hint="eastAsia"/>
                <w:kern w:val="0"/>
                <w:sz w:val="16"/>
              </w:rPr>
              <w:t>配置</w:t>
            </w:r>
          </w:p>
        </w:tc>
      </w:tr>
      <w:tr w:rsidR="007905B5" w14:paraId="35922A26" w14:textId="77777777" w:rsidTr="00EA224D">
        <w:trPr>
          <w:gridBefore w:val="1"/>
          <w:gridAfter w:val="1"/>
          <w:wBefore w:w="9" w:type="dxa"/>
          <w:wAfter w:w="9" w:type="dxa"/>
          <w:trHeight w:val="71"/>
        </w:trPr>
        <w:tc>
          <w:tcPr>
            <w:tcW w:w="1975"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07AD5B2A" w14:textId="77777777" w:rsidR="007905B5" w:rsidRDefault="007905B5">
            <w:pPr>
              <w:widowControl/>
              <w:ind w:leftChars="-7" w:left="3" w:hangingChars="10" w:hanging="21"/>
              <w:rPr>
                <w:rFonts w:ascii="BIZ UDPゴシック" w:eastAsia="BIZ UDPゴシック" w:hAnsi="BIZ UDPゴシック"/>
                <w:color w:val="FF0000"/>
                <w:kern w:val="0"/>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8F1A79" w14:textId="2A12F767" w:rsidR="007905B5" w:rsidRPr="00145C97" w:rsidRDefault="007905B5" w:rsidP="001013EC">
            <w:pPr>
              <w:widowControl/>
              <w:spacing w:line="0" w:lineRule="atLeast"/>
              <w:ind w:leftChars="47" w:left="122" w:rightChars="49" w:right="127"/>
              <w:rPr>
                <w:rFonts w:ascii="BIZ UDPゴシック" w:eastAsia="BIZ UDPゴシック" w:hAnsi="BIZ UDPゴシック"/>
                <w:kern w:val="0"/>
                <w:sz w:val="16"/>
                <w:u w:val="single"/>
              </w:rPr>
            </w:pPr>
            <w:r w:rsidRPr="00145C97">
              <w:rPr>
                <w:rFonts w:ascii="BIZ UDPゴシック" w:eastAsia="BIZ UDPゴシック" w:hAnsi="BIZ UDPゴシック" w:hint="eastAsia"/>
                <w:kern w:val="0"/>
                <w:sz w:val="16"/>
                <w:u w:val="single"/>
              </w:rPr>
              <w:t>当該事業所の従業者に対する認知症ケアに関する事例の検討や技術的指導に係る会議を定期的に開催している</w:t>
            </w:r>
            <w:r w:rsidRPr="00DE2C23">
              <w:rPr>
                <w:rFonts w:ascii="BIZ UDPゴシック" w:eastAsia="BIZ UDPゴシック" w:hAnsi="BIZ UDPゴシック"/>
                <w:kern w:val="0"/>
                <w:sz w:val="16"/>
                <w:highlight w:val="yellow"/>
              </w:rPr>
              <w:fldChar w:fldCharType="begin"/>
            </w:r>
            <w:r w:rsidRPr="00DE2C23">
              <w:rPr>
                <w:rFonts w:ascii="BIZ UDPゴシック" w:eastAsia="BIZ UDPゴシック" w:hAnsi="BIZ UDPゴシック"/>
                <w:kern w:val="0"/>
                <w:sz w:val="16"/>
                <w:highlight w:val="yellow"/>
              </w:rPr>
              <w:instrText xml:space="preserve"> </w:instrText>
            </w:r>
            <w:r w:rsidRPr="00DE2C23">
              <w:rPr>
                <w:rFonts w:ascii="BIZ UDPゴシック" w:eastAsia="BIZ UDPゴシック" w:hAnsi="BIZ UDPゴシック" w:hint="eastAsia"/>
                <w:kern w:val="0"/>
                <w:sz w:val="16"/>
                <w:highlight w:val="yellow"/>
              </w:rPr>
              <w:instrText>eq \o\ac(○,</w:instrText>
            </w:r>
            <w:r w:rsidRPr="00DE2C23">
              <w:rPr>
                <w:rFonts w:ascii="BIZ UDPゴシック" w:eastAsia="BIZ UDPゴシック" w:hAnsi="BIZ UDPゴシック" w:hint="eastAsia"/>
                <w:kern w:val="0"/>
                <w:position w:val="1"/>
                <w:sz w:val="11"/>
                <w:highlight w:val="yellow"/>
              </w:rPr>
              <w:instrText>新</w:instrText>
            </w:r>
            <w:r w:rsidRPr="00DE2C23">
              <w:rPr>
                <w:rFonts w:ascii="BIZ UDPゴシック" w:eastAsia="BIZ UDPゴシック" w:hAnsi="BIZ UDPゴシック" w:hint="eastAsia"/>
                <w:kern w:val="0"/>
                <w:sz w:val="16"/>
                <w:highlight w:val="yellow"/>
              </w:rPr>
              <w:instrText>)</w:instrText>
            </w:r>
            <w:r w:rsidRPr="00DE2C23">
              <w:rPr>
                <w:rFonts w:ascii="BIZ UDPゴシック" w:eastAsia="BIZ UDPゴシック" w:hAnsi="BIZ UDPゴシック"/>
                <w:kern w:val="0"/>
                <w:sz w:val="16"/>
                <w:highlight w:val="yellow"/>
              </w:rPr>
              <w:fldChar w:fldCharType="end"/>
            </w:r>
          </w:p>
          <w:p w14:paraId="2CF760FC" w14:textId="77777777" w:rsidR="007905B5" w:rsidRPr="00145C97" w:rsidRDefault="007905B5" w:rsidP="001013EC">
            <w:pPr>
              <w:widowControl/>
              <w:spacing w:line="0" w:lineRule="atLeast"/>
              <w:ind w:leftChars="47" w:left="122" w:rightChars="49" w:right="127"/>
              <w:rPr>
                <w:rFonts w:ascii="BIZ UDPゴシック" w:eastAsia="BIZ UDPゴシック" w:hAnsi="BIZ UDPゴシック"/>
                <w:kern w:val="0"/>
                <w:sz w:val="16"/>
              </w:rPr>
            </w:pP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5072E6" w14:textId="77777777" w:rsidR="007905B5" w:rsidRDefault="007905B5">
            <w:pPr>
              <w:jc w:val="center"/>
              <w:rPr>
                <w:rFonts w:ascii="BIZ UDPゴシック" w:eastAsia="BIZ UDPゴシック" w:hAnsi="BIZ UDPゴシック"/>
                <w:kern w:val="0"/>
                <w:sz w:val="16"/>
              </w:rPr>
            </w:pP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54A2BF" w14:textId="77777777" w:rsidR="007905B5" w:rsidRDefault="007905B5">
            <w:pPr>
              <w:rPr>
                <w:rFonts w:ascii="BIZ UDPゴシック" w:eastAsia="BIZ UDPゴシック" w:hAnsi="BIZ UDPゴシック"/>
                <w:kern w:val="0"/>
                <w:sz w:val="16"/>
              </w:rPr>
            </w:pPr>
          </w:p>
        </w:tc>
      </w:tr>
      <w:tr w:rsidR="007905B5" w14:paraId="6F71ED59" w14:textId="77777777" w:rsidTr="00EA224D">
        <w:trPr>
          <w:gridBefore w:val="1"/>
          <w:gridAfter w:val="1"/>
          <w:wBefore w:w="9" w:type="dxa"/>
          <w:wAfter w:w="9" w:type="dxa"/>
          <w:trHeight w:val="521"/>
        </w:trPr>
        <w:tc>
          <w:tcPr>
            <w:tcW w:w="1975"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14:paraId="4367B9DD" w14:textId="77777777" w:rsidR="007905B5" w:rsidRDefault="007905B5">
            <w:pPr>
              <w:widowControl/>
              <w:snapToGrid w:val="0"/>
              <w:ind w:leftChars="49" w:left="127" w:firstLine="2"/>
              <w:rPr>
                <w:rFonts w:ascii="BIZ UDPゴシック" w:eastAsia="BIZ UDPゴシック" w:hAnsi="BIZ UDPゴシック"/>
                <w:kern w:val="0"/>
                <w:sz w:val="16"/>
              </w:rPr>
            </w:pPr>
            <w:r>
              <w:rPr>
                <w:rFonts w:ascii="BIZ UDPゴシック" w:eastAsia="BIZ UDPゴシック" w:hAnsi="BIZ UDPゴシック" w:hint="eastAsia"/>
                <w:kern w:val="0"/>
                <w:sz w:val="16"/>
              </w:rPr>
              <w:t>若年性認知症利用者受入加算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5226C0"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受け入れた若年性認知症利用者ごとに個別の担当者を定めている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A5A14A"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429725F" w14:textId="77777777" w:rsidR="007905B5" w:rsidRDefault="007905B5">
            <w:r>
              <w:rPr>
                <w:rFonts w:ascii="BIZ UDPゴシック" w:eastAsia="BIZ UDPゴシック" w:hAnsi="BIZ UDPゴシック" w:hint="eastAsia"/>
                <w:kern w:val="0"/>
                <w:sz w:val="16"/>
              </w:rPr>
              <w:t>該当</w:t>
            </w:r>
          </w:p>
        </w:tc>
      </w:tr>
      <w:tr w:rsidR="007905B5" w14:paraId="6B9309F7" w14:textId="77777777" w:rsidTr="00EA224D">
        <w:trPr>
          <w:gridBefore w:val="1"/>
          <w:gridAfter w:val="1"/>
          <w:wBefore w:w="9" w:type="dxa"/>
          <w:wAfter w:w="9" w:type="dxa"/>
          <w:trHeight w:val="172"/>
        </w:trPr>
        <w:tc>
          <w:tcPr>
            <w:tcW w:w="1975" w:type="dxa"/>
            <w:tcBorders>
              <w:top w:val="single" w:sz="4" w:space="0" w:color="auto"/>
              <w:left w:val="single" w:sz="4" w:space="0" w:color="000000"/>
              <w:right w:val="single" w:sz="4" w:space="0" w:color="000000"/>
            </w:tcBorders>
            <w:tcMar>
              <w:top w:w="0" w:type="dxa"/>
              <w:left w:w="5" w:type="dxa"/>
              <w:bottom w:w="0" w:type="dxa"/>
              <w:right w:w="5" w:type="dxa"/>
            </w:tcMar>
          </w:tcPr>
          <w:p w14:paraId="00AB54CA"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栄養アセスメント加算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E07AC3"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09D25938"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当該事業所の従業者として又は外部との連携により管理栄養士を１名以上配置している</w:t>
            </w:r>
          </w:p>
          <w:p w14:paraId="65B57822"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る</w:t>
            </w:r>
          </w:p>
          <w:p w14:paraId="7DCE926E"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利用者ごとの栄養状態等の情報を厚生労働省に提出し、栄養管理の実施に当たって、当該情報その他栄養管理の適切かつ有効な実施のために必要な情報を活用している</w:t>
            </w:r>
          </w:p>
          <w:p w14:paraId="78D47D3E"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D5BA53"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59ACF0"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15843918" w14:textId="77777777" w:rsidTr="00EA224D">
        <w:trPr>
          <w:gridBefore w:val="1"/>
          <w:gridAfter w:val="1"/>
          <w:wBefore w:w="9" w:type="dxa"/>
          <w:wAfter w:w="9" w:type="dxa"/>
          <w:trHeight w:val="4387"/>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2F2383A"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栄養改善加算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63C757" w14:textId="77777777" w:rsidR="007905B5" w:rsidRDefault="007905B5" w:rsidP="001013EC">
            <w:pPr>
              <w:widowControl/>
              <w:spacing w:line="0" w:lineRule="atLeast"/>
              <w:ind w:leftChars="55" w:left="14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0BE305EA"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(1)</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当該事業所の職員として、又は外部（他の介護事　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いる</w:t>
            </w:r>
          </w:p>
          <w:p w14:paraId="1F669A0E"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(2)</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利用者の栄養状態を利用開始時に把握し、管理栄養士等が共同して、利用者ごとの摂食・嚥下機能及び食形態にも配慮した栄養ケア計画を作成している</w:t>
            </w:r>
          </w:p>
          <w:p w14:paraId="3E30DFD5" w14:textId="77777777" w:rsidR="007905B5" w:rsidRDefault="007905B5" w:rsidP="001013EC">
            <w:pPr>
              <w:widowControl/>
              <w:spacing w:line="0" w:lineRule="atLeast"/>
              <w:ind w:leftChars="55" w:left="35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(３)</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利用者ごとの栄養ケア計画に従い、必要に応じて当該利用者の居宅を訪問し、管理栄養士等が栄養改善サービスを行っているとともに、利用者の栄養状態を定期的に記録している</w:t>
            </w:r>
          </w:p>
          <w:p w14:paraId="7407B290" w14:textId="77777777" w:rsidR="007905B5" w:rsidRDefault="007905B5" w:rsidP="001013EC">
            <w:pPr>
              <w:widowControl/>
              <w:spacing w:line="0" w:lineRule="atLeast"/>
              <w:ind w:leftChars="55" w:left="246" w:rightChars="49" w:right="127" w:hangingChars="50" w:hanging="104"/>
              <w:rPr>
                <w:rFonts w:ascii="BIZ UDPゴシック" w:eastAsia="BIZ UDPゴシック" w:hAnsi="BIZ UDPゴシック"/>
                <w:kern w:val="0"/>
                <w:sz w:val="16"/>
              </w:rPr>
            </w:pPr>
            <w:r>
              <w:rPr>
                <w:rFonts w:ascii="BIZ UDPゴシック" w:eastAsia="BIZ UDPゴシック" w:hAnsi="BIZ UDPゴシック" w:hint="eastAsia"/>
                <w:kern w:val="0"/>
                <w:sz w:val="16"/>
              </w:rPr>
              <w:t>(４)</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利用者ごとの栄養ケア計画の進捗状況を定期的に評価している</w:t>
            </w:r>
          </w:p>
          <w:p w14:paraId="665A2364" w14:textId="77777777" w:rsidR="007905B5" w:rsidRDefault="007905B5" w:rsidP="001013EC">
            <w:pPr>
              <w:widowControl/>
              <w:spacing w:line="0" w:lineRule="atLeast"/>
              <w:ind w:left="209"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(５)</w:t>
            </w:r>
            <w:r>
              <w:rPr>
                <w:rFonts w:ascii="BIZ UDPゴシック" w:eastAsia="BIZ UDPゴシック" w:hAnsi="BIZ UDPゴシック"/>
                <w:kern w:val="0"/>
                <w:sz w:val="16"/>
              </w:rPr>
              <w:t xml:space="preserve"> </w:t>
            </w:r>
            <w:r>
              <w:rPr>
                <w:rFonts w:ascii="BIZ UDPゴシック" w:eastAsia="BIZ UDPゴシック" w:hAnsi="BIZ UDPゴシック" w:hint="eastAsia"/>
                <w:kern w:val="0"/>
                <w:sz w:val="16"/>
              </w:rPr>
              <w:t>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0C8E84"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C439F8"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44F0DE71" w14:textId="77777777" w:rsidTr="00EA224D">
        <w:trPr>
          <w:gridBefore w:val="1"/>
          <w:gridAfter w:val="1"/>
          <w:wBefore w:w="9" w:type="dxa"/>
          <w:wAfter w:w="9" w:type="dxa"/>
          <w:trHeight w:val="5778"/>
        </w:trPr>
        <w:tc>
          <w:tcPr>
            <w:tcW w:w="1975" w:type="dxa"/>
            <w:tcBorders>
              <w:top w:val="single" w:sz="4" w:space="0" w:color="auto"/>
              <w:left w:val="single" w:sz="4" w:space="0" w:color="000000"/>
              <w:right w:val="single" w:sz="4" w:space="0" w:color="000000"/>
            </w:tcBorders>
            <w:tcMar>
              <w:top w:w="0" w:type="dxa"/>
              <w:left w:w="5" w:type="dxa"/>
              <w:bottom w:w="0" w:type="dxa"/>
              <w:right w:w="5" w:type="dxa"/>
            </w:tcMar>
          </w:tcPr>
          <w:p w14:paraId="0C8F0073" w14:textId="77777777" w:rsidR="007905B5" w:rsidRDefault="007905B5">
            <w:pPr>
              <w:widowControl/>
              <w:spacing w:line="0" w:lineRule="atLeast"/>
              <w:ind w:leftChars="49" w:left="127" w:rightChars="52" w:right="135"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口腔・栄養スクリーニング加算（Ⅰ）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10EE2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58C4439"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p w14:paraId="01222F8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p w14:paraId="1786FCD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定員超過利用・人員基準欠如に該当していない</w:t>
            </w:r>
          </w:p>
          <w:p w14:paraId="309E2B3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算定日が属する月が、次に掲げる基準のいずれにも該当しない</w:t>
            </w:r>
          </w:p>
          <w:p w14:paraId="3EED501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a　栄養アセスメント加算を算定している又は当該利用者が栄養改善加算の算定に係る栄養改善サービスを受けている間である若しくは当該栄養改善サービスが終了した日の属する月である</w:t>
            </w:r>
          </w:p>
          <w:p w14:paraId="31262F6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b  当該利用者が口腔機能向上加算の算定に係る口腔機能向上サービスを受けている間である又は当該口腔機能向上サービスが終了した日の属する月である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F63913"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F84487" w14:textId="77777777" w:rsidR="007905B5" w:rsidRDefault="007905B5">
            <w:r>
              <w:rPr>
                <w:rFonts w:ascii="BIZ UDPゴシック" w:eastAsia="BIZ UDPゴシック" w:hAnsi="BIZ UDPゴシック" w:hint="eastAsia"/>
                <w:kern w:val="0"/>
                <w:sz w:val="16"/>
              </w:rPr>
              <w:t>該当</w:t>
            </w:r>
          </w:p>
        </w:tc>
      </w:tr>
      <w:tr w:rsidR="007905B5" w14:paraId="0411D159" w14:textId="77777777" w:rsidTr="00EA224D">
        <w:trPr>
          <w:gridBefore w:val="1"/>
          <w:gridAfter w:val="1"/>
          <w:wBefore w:w="9" w:type="dxa"/>
          <w:wAfter w:w="9" w:type="dxa"/>
          <w:trHeight w:val="407"/>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7927315" w14:textId="77777777" w:rsidR="007905B5" w:rsidRDefault="007905B5">
            <w:pPr>
              <w:widowControl/>
              <w:spacing w:line="0" w:lineRule="atLeast"/>
              <w:ind w:leftChars="49" w:left="127" w:rightChars="52" w:right="135"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口腔・栄養スクリーニング加算（Ⅱ）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5EB4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次に掲げる基準のいずれかに適合している。</w:t>
            </w:r>
          </w:p>
          <w:p w14:paraId="132F1BC5" w14:textId="77777777" w:rsidR="007905B5" w:rsidRDefault="007905B5" w:rsidP="001013EC">
            <w:pPr>
              <w:widowControl/>
              <w:spacing w:line="0" w:lineRule="atLeast"/>
              <w:ind w:leftChars="47" w:left="122" w:rightChars="-1" w:right="-3"/>
              <w:rPr>
                <w:rFonts w:ascii="BIZ UDPゴシック" w:eastAsia="BIZ UDPゴシック" w:hAnsi="BIZ UDPゴシック"/>
                <w:kern w:val="0"/>
                <w:sz w:val="16"/>
              </w:rPr>
            </w:pPr>
            <w:r>
              <w:rPr>
                <w:rFonts w:ascii="BIZ UDPゴシック" w:eastAsia="BIZ UDPゴシック" w:hAnsi="BIZ UDPゴシック" w:hint="eastAsia"/>
                <w:kern w:val="0"/>
                <w:sz w:val="16"/>
              </w:rPr>
              <w:t>(1)　次に掲げる基準のいずれにも適合している。</w:t>
            </w:r>
          </w:p>
          <w:p w14:paraId="1149117C"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a　口腔・栄養スクリーニング加算（Ⅰ）の(1)及び(3)に掲げる基準に適合している</w:t>
            </w:r>
          </w:p>
          <w:p w14:paraId="3B308F60"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b　算定日が属する月が、栄養アセスメント加算を算定している又は当該利用者が栄養改善加算の算定に係る栄養改善サービスを受けている間である若しくは当該栄養改善サービスが終了した日の属する月である</w:t>
            </w:r>
          </w:p>
          <w:p w14:paraId="50F91ABC"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c　算定日が属する月が、当該利用者が口腔機能向上加算の算定に係る口腔機能向上サービスを受けている間及び当該口腔機能向上サービスが終了した日の属する月ではない</w:t>
            </w:r>
          </w:p>
          <w:p w14:paraId="7F83755C" w14:textId="77777777" w:rsidR="007905B5" w:rsidRDefault="007905B5" w:rsidP="001013EC">
            <w:pPr>
              <w:widowControl/>
              <w:spacing w:line="0" w:lineRule="atLeast"/>
              <w:ind w:leftChars="47" w:left="122"/>
              <w:rPr>
                <w:rFonts w:ascii="BIZ UDPゴシック" w:eastAsia="BIZ UDPゴシック" w:hAnsi="BIZ UDPゴシック"/>
                <w:kern w:val="0"/>
                <w:sz w:val="16"/>
              </w:rPr>
            </w:pPr>
            <w:r>
              <w:rPr>
                <w:rFonts w:ascii="BIZ UDPゴシック" w:eastAsia="BIZ UDPゴシック" w:hAnsi="BIZ UDPゴシック" w:hint="eastAsia"/>
                <w:kern w:val="0"/>
                <w:sz w:val="16"/>
              </w:rPr>
              <w:t>（2) 次に掲げる基準のいずれにも適合している。</w:t>
            </w:r>
          </w:p>
          <w:p w14:paraId="713A4D2B"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a  口腔・栄養スクリーニング加算（Ⅰ）の(2)及び(3)に掲げる基準に適合している</w:t>
            </w:r>
          </w:p>
          <w:p w14:paraId="64AF6979"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b  算定日が属する月が、栄養アセスメント加算を算定していない、かつ、当該利用者が栄養改善加算の算定に係る栄養改善サービスを受けている間又は当該栄養改善サービスが終了した日の属する月ではない</w:t>
            </w:r>
          </w:p>
          <w:p w14:paraId="386E34BA" w14:textId="77777777" w:rsidR="007905B5" w:rsidRDefault="007905B5" w:rsidP="001013EC">
            <w:pPr>
              <w:widowControl/>
              <w:spacing w:line="0" w:lineRule="atLeast"/>
              <w:ind w:leftChars="147" w:left="590"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c  算定日が属する月が、当該利用者が口腔機能向上加算の算定に係る口腔機能向上サービスを受けている間及び当該口腔機能向上サービスが終了した日の属する月である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E9A161"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E0EFF5" w14:textId="77777777" w:rsidR="007905B5" w:rsidRDefault="007905B5">
            <w:r>
              <w:rPr>
                <w:rFonts w:ascii="BIZ UDPゴシック" w:eastAsia="BIZ UDPゴシック" w:hAnsi="BIZ UDPゴシック" w:hint="eastAsia"/>
                <w:kern w:val="0"/>
                <w:sz w:val="16"/>
              </w:rPr>
              <w:t>該当</w:t>
            </w:r>
          </w:p>
        </w:tc>
      </w:tr>
      <w:tr w:rsidR="007905B5" w14:paraId="5B86121E" w14:textId="77777777" w:rsidTr="00EA224D">
        <w:trPr>
          <w:gridBefore w:val="1"/>
          <w:gridAfter w:val="1"/>
          <w:wBefore w:w="9" w:type="dxa"/>
          <w:wAfter w:w="9" w:type="dxa"/>
          <w:trHeight w:val="569"/>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3A98F0D0"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口腔機能向上加算（Ⅰ）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5B3F3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7F95112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言語聴覚士、歯科衛生士又は看護職員を１名以上配置している</w:t>
            </w:r>
          </w:p>
          <w:p w14:paraId="14BFB56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利用者の口腔機能を利用開始時に把握し、言語聴覚士、歯科衛生士、看護職員、介護職員、生活相談員その他の職種の者が共同して、利用者ごとの口腔機能改善管理指導計画を作成している</w:t>
            </w:r>
          </w:p>
          <w:p w14:paraId="199FC92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（3) 利用者ごとの口腔機能改善管理指導計画に従い言語聴覚士、歯科衛生士又は看護職員が口腔機能向上サービスを行っているとともに、利用者の口腔機能を定期的に記録している</w:t>
            </w:r>
          </w:p>
          <w:p w14:paraId="21F58E21"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(4) 利用者ごとの口腔機能改善管理指導計画の進捗状況を定期的に評価している</w:t>
            </w:r>
          </w:p>
          <w:p w14:paraId="645A461A"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(5)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404389"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6BD4C9" w14:textId="77777777" w:rsidR="007905B5" w:rsidRDefault="007905B5">
            <w:r>
              <w:rPr>
                <w:rFonts w:ascii="BIZ UDPゴシック" w:eastAsia="BIZ UDPゴシック" w:hAnsi="BIZ UDPゴシック" w:hint="eastAsia"/>
                <w:kern w:val="0"/>
                <w:sz w:val="16"/>
              </w:rPr>
              <w:t>該当</w:t>
            </w:r>
          </w:p>
        </w:tc>
      </w:tr>
      <w:tr w:rsidR="007905B5" w14:paraId="4AF49D9B" w14:textId="77777777" w:rsidTr="00EA224D">
        <w:trPr>
          <w:gridBefore w:val="1"/>
          <w:gridAfter w:val="1"/>
          <w:wBefore w:w="9" w:type="dxa"/>
          <w:wAfter w:w="9" w:type="dxa"/>
          <w:trHeight w:val="989"/>
        </w:trPr>
        <w:tc>
          <w:tcPr>
            <w:tcW w:w="197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4171ECC7" w14:textId="77777777" w:rsidR="007905B5" w:rsidRDefault="007905B5">
            <w:pPr>
              <w:widowControl/>
              <w:spacing w:line="0" w:lineRule="atLeast"/>
              <w:ind w:leftChars="49" w:left="127" w:firstLine="2"/>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口腔機能向上加算（Ⅱ）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956D01"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6183899E"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 口腔機能向上加算（Ⅰ）の⑴から⑸までに掲げる基準のいずれにも適合している</w:t>
            </w:r>
          </w:p>
          <w:p w14:paraId="0E434C77" w14:textId="77777777" w:rsidR="007905B5" w:rsidRDefault="007905B5" w:rsidP="001013EC">
            <w:pPr>
              <w:widowControl/>
              <w:spacing w:line="0" w:lineRule="atLeast"/>
              <w:ind w:left="418" w:rightChars="49" w:right="127" w:hangingChars="200" w:hanging="418"/>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 xml:space="preserve"> (2) 利用者ごとの口腔機能改善管理指導計画等の内容等の情報を厚生労働省に提出し、口腔機能向上サービスの実施に当たって、当該情報その他口腔衛生の　管理の適切かつ有効な実施のために必要な情報を活用している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D93172"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4AAF71" w14:textId="77777777" w:rsidR="007905B5" w:rsidRDefault="007905B5">
            <w:r>
              <w:rPr>
                <w:rFonts w:ascii="BIZ UDPゴシック" w:eastAsia="BIZ UDPゴシック" w:hAnsi="BIZ UDPゴシック" w:hint="eastAsia"/>
                <w:kern w:val="0"/>
                <w:sz w:val="16"/>
              </w:rPr>
              <w:t>該当</w:t>
            </w:r>
          </w:p>
        </w:tc>
      </w:tr>
      <w:tr w:rsidR="007905B5" w14:paraId="2D671A5E"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254F1E59"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科学的介護推進体制加算</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4C0A6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次に掲げるいずれの基準にも適合している。</w:t>
            </w:r>
          </w:p>
          <w:p w14:paraId="6B381BF5"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w:t>
            </w:r>
          </w:p>
          <w:p w14:paraId="62958096"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（２)　必要に応じて通所介護計画を見直すなど、指定地域密着型通所介護の提供に当たって、（1)に規定する情報その他指定地域密着型通所介護を適切かつ有効に提供するために必要な情報を活用している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72DAA1"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3A07AF"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68951521"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5C8B0FEE" w14:textId="77777777" w:rsidR="007905B5" w:rsidRDefault="007905B5">
            <w:pPr>
              <w:widowControl/>
              <w:spacing w:line="0" w:lineRule="atLeast"/>
              <w:ind w:leftChars="49" w:left="127" w:firstLine="1"/>
              <w:rPr>
                <w:rFonts w:ascii="BIZ UDPゴシック" w:eastAsia="BIZ UDPゴシック" w:hAnsi="BIZ UDPゴシック"/>
                <w:kern w:val="0"/>
                <w:sz w:val="16"/>
              </w:rPr>
            </w:pPr>
            <w:r>
              <w:rPr>
                <w:rFonts w:ascii="BIZ UDPゴシック" w:eastAsia="BIZ UDPゴシック" w:hAnsi="BIZ UDPゴシック" w:hint="eastAsia"/>
                <w:kern w:val="0"/>
                <w:sz w:val="16"/>
              </w:rPr>
              <w:t>サービス提供体制強化加算（Ⅰ）</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EF09BB"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365536D5"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(1)次のいずれかに適合している</w:t>
            </w:r>
          </w:p>
          <w:p w14:paraId="7E25526E" w14:textId="77777777" w:rsidR="007905B5" w:rsidRDefault="007905B5" w:rsidP="001013EC">
            <w:pPr>
              <w:widowControl/>
              <w:spacing w:line="0" w:lineRule="atLeast"/>
              <w:ind w:leftChars="147" w:left="381"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　介護職員の総数のうち、介護福祉士の占める割合が１００分の７０以上</w:t>
            </w:r>
          </w:p>
          <w:p w14:paraId="78D849FB" w14:textId="77777777" w:rsidR="007905B5" w:rsidRDefault="007905B5" w:rsidP="001013EC">
            <w:pPr>
              <w:widowControl/>
              <w:spacing w:line="0" w:lineRule="atLeast"/>
              <w:ind w:leftChars="147" w:left="381"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　指定地域密着型通所介護事業所の介護職員の総数のうち、勤続年数１０年以上の介護福祉士の占める割合が１００分の２５</w:t>
            </w:r>
          </w:p>
          <w:p w14:paraId="1C9B247D"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37E18" w14:textId="77777777" w:rsidR="007905B5" w:rsidRDefault="007905B5">
            <w:pPr>
              <w:widowControl/>
              <w:spacing w:line="0" w:lineRule="atLeast"/>
              <w:jc w:val="center"/>
              <w:rPr>
                <w:rFonts w:ascii="BIZ UDPゴシック" w:eastAsia="BIZ UDPゴシック" w:hAnsi="BIZ UDPゴシック"/>
                <w:kern w:val="0"/>
                <w:sz w:val="16"/>
              </w:rP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991869" w14:textId="77777777" w:rsidR="007905B5" w:rsidRDefault="007905B5">
            <w:pPr>
              <w:widowControl/>
              <w:spacing w:line="0" w:lineRule="atLeast"/>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該当</w:t>
            </w:r>
          </w:p>
        </w:tc>
      </w:tr>
      <w:tr w:rsidR="007905B5" w14:paraId="58A5A764" w14:textId="77777777" w:rsidTr="00EA224D">
        <w:trPr>
          <w:gridBefore w:val="1"/>
          <w:gridAfter w:val="1"/>
          <w:wBefore w:w="9" w:type="dxa"/>
          <w:wAfter w:w="9" w:type="dxa"/>
          <w:trHeight w:val="700"/>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3A588747" w14:textId="77777777" w:rsidR="007905B5" w:rsidRDefault="007905B5">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サービス提供体制強化加算（Ⅱ）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4A8508" w14:textId="77777777" w:rsidR="007905B5" w:rsidRDefault="007905B5" w:rsidP="001013EC">
            <w:pPr>
              <w:widowControl/>
              <w:spacing w:line="0" w:lineRule="atLeast"/>
              <w:ind w:leftChars="47" w:left="122" w:rightChars="49" w:right="127"/>
              <w:rPr>
                <w:rFonts w:ascii="BIZ UDPゴシック" w:eastAsia="BIZ UDPゴシック" w:hAnsi="BIZ UDPゴシック"/>
                <w:kern w:val="0"/>
                <w:sz w:val="16"/>
              </w:rPr>
            </w:pPr>
            <w:r>
              <w:rPr>
                <w:rFonts w:ascii="BIZ UDPゴシック" w:eastAsia="BIZ UDPゴシック" w:hAnsi="BIZ UDPゴシック" w:hint="eastAsia"/>
                <w:kern w:val="0"/>
                <w:sz w:val="16"/>
              </w:rPr>
              <w:t>次に掲げる基準のいずれにも適合している。</w:t>
            </w:r>
          </w:p>
          <w:p w14:paraId="52DE86BB"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(1)介護職員の総数のうち、介護福祉士の占める割合が１００分の５０以上</w:t>
            </w:r>
          </w:p>
          <w:p w14:paraId="3DE39378" w14:textId="77777777" w:rsidR="007905B5" w:rsidRDefault="007905B5" w:rsidP="001013EC">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9D2CC5"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CB7B06" w14:textId="77777777" w:rsidR="007905B5" w:rsidRDefault="007905B5">
            <w:r>
              <w:rPr>
                <w:rFonts w:ascii="BIZ UDPゴシック" w:eastAsia="BIZ UDPゴシック" w:hAnsi="BIZ UDPゴシック" w:hint="eastAsia"/>
                <w:kern w:val="0"/>
                <w:sz w:val="16"/>
              </w:rPr>
              <w:t>該当</w:t>
            </w:r>
          </w:p>
        </w:tc>
      </w:tr>
      <w:tr w:rsidR="007905B5" w14:paraId="70DBB310" w14:textId="77777777" w:rsidTr="002C544A">
        <w:trPr>
          <w:gridBefore w:val="1"/>
          <w:gridAfter w:val="1"/>
          <w:wBefore w:w="9" w:type="dxa"/>
          <w:wAfter w:w="9" w:type="dxa"/>
          <w:trHeight w:val="759"/>
        </w:trPr>
        <w:tc>
          <w:tcPr>
            <w:tcW w:w="1975" w:type="dxa"/>
            <w:tcBorders>
              <w:top w:val="single" w:sz="4" w:space="0" w:color="000000"/>
              <w:left w:val="single" w:sz="4" w:space="0" w:color="000000"/>
              <w:right w:val="single" w:sz="4" w:space="0" w:color="000000"/>
            </w:tcBorders>
            <w:tcMar>
              <w:top w:w="0" w:type="dxa"/>
              <w:left w:w="5" w:type="dxa"/>
              <w:bottom w:w="0" w:type="dxa"/>
              <w:right w:w="5" w:type="dxa"/>
            </w:tcMar>
          </w:tcPr>
          <w:p w14:paraId="66137A46" w14:textId="7A05B27F" w:rsidR="007905B5" w:rsidRDefault="007905B5" w:rsidP="00274FD8">
            <w:pPr>
              <w:widowControl/>
              <w:spacing w:line="0" w:lineRule="atLeast"/>
              <w:ind w:leftChars="49" w:left="127" w:firstLine="1"/>
              <w:rPr>
                <w:rFonts w:ascii="BIZ UDPゴシック" w:eastAsia="BIZ UDPゴシック" w:hAnsi="BIZ UDPゴシック"/>
                <w:color w:val="FF0000"/>
                <w:kern w:val="0"/>
                <w:sz w:val="16"/>
              </w:rPr>
            </w:pPr>
            <w:r>
              <w:rPr>
                <w:rFonts w:ascii="BIZ UDPゴシック" w:eastAsia="BIZ UDPゴシック" w:hAnsi="BIZ UDPゴシック" w:hint="eastAsia"/>
                <w:kern w:val="0"/>
                <w:sz w:val="16"/>
              </w:rPr>
              <w:t>サービス提供体制強化加算（Ⅲ）</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D7031D" w14:textId="77777777" w:rsidR="007905B5" w:rsidRDefault="007905B5" w:rsidP="00C02FD7">
            <w:pPr>
              <w:widowControl/>
              <w:spacing w:line="0" w:lineRule="atLeast"/>
              <w:ind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xml:space="preserve"> (1) 次のいずれかに適合すること。</w:t>
            </w:r>
          </w:p>
          <w:p w14:paraId="3B9F2B7A" w14:textId="77777777" w:rsidR="007905B5" w:rsidRDefault="007905B5" w:rsidP="00C02FD7">
            <w:pPr>
              <w:widowControl/>
              <w:spacing w:line="0" w:lineRule="atLeast"/>
              <w:ind w:leftChars="147" w:left="381"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介護職員の総数のうち、介護福祉士の占める割合が１００分の４０以上</w:t>
            </w:r>
          </w:p>
          <w:p w14:paraId="6453CD25" w14:textId="77777777" w:rsidR="007905B5" w:rsidRDefault="007905B5" w:rsidP="00C02FD7">
            <w:pPr>
              <w:widowControl/>
              <w:spacing w:line="0" w:lineRule="atLeast"/>
              <w:ind w:leftChars="147" w:left="381" w:rightChars="49" w:right="127"/>
              <w:jc w:val="left"/>
              <w:rPr>
                <w:rFonts w:ascii="BIZ UDPゴシック" w:eastAsia="BIZ UDPゴシック" w:hAnsi="BIZ UDPゴシック"/>
                <w:kern w:val="0"/>
                <w:sz w:val="16"/>
              </w:rPr>
            </w:pPr>
            <w:r>
              <w:rPr>
                <w:rFonts w:ascii="BIZ UDPゴシック" w:eastAsia="BIZ UDPゴシック" w:hAnsi="BIZ UDPゴシック" w:hint="eastAsia"/>
                <w:kern w:val="0"/>
                <w:sz w:val="16"/>
              </w:rPr>
              <w:t>・　介護を利用者に直接提供する職員の総数のうち、勤続年数７年以上の者の占める割合が１００分の３０以上</w:t>
            </w:r>
          </w:p>
          <w:p w14:paraId="304BA9DB" w14:textId="7DF1FEDF" w:rsidR="007905B5" w:rsidRDefault="007905B5" w:rsidP="00C02FD7">
            <w:pPr>
              <w:widowControl/>
              <w:spacing w:line="0" w:lineRule="atLeast"/>
              <w:ind w:leftChars="47" w:left="331" w:rightChars="49" w:right="127" w:hangingChars="100" w:hanging="209"/>
              <w:rPr>
                <w:rFonts w:ascii="BIZ UDPゴシック" w:eastAsia="BIZ UDPゴシック" w:hAnsi="BIZ UDPゴシック"/>
                <w:kern w:val="0"/>
                <w:sz w:val="16"/>
              </w:rPr>
            </w:pPr>
            <w:r>
              <w:rPr>
                <w:rFonts w:ascii="BIZ UDPゴシック" w:eastAsia="BIZ UDPゴシック" w:hAnsi="BIZ UDPゴシック" w:hint="eastAsia"/>
                <w:kern w:val="0"/>
                <w:sz w:val="16"/>
              </w:rPr>
              <w:t>(2) 定員超過利用・人員基準欠如に該当していない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C0126B" w14:textId="77777777" w:rsidR="007905B5" w:rsidRDefault="007905B5">
            <w:pPr>
              <w:jc w:val="center"/>
            </w:pPr>
            <w:r>
              <w:rPr>
                <w:rFonts w:ascii="BIZ UDPゴシック" w:eastAsia="BIZ UDPゴシック" w:hAnsi="BIZ UDPゴシック" w:hint="eastAsia"/>
                <w:kern w:val="0"/>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8F873D" w14:textId="77777777" w:rsidR="007905B5" w:rsidRDefault="007905B5">
            <w:r>
              <w:rPr>
                <w:rFonts w:ascii="BIZ UDPゴシック" w:eastAsia="BIZ UDPゴシック" w:hAnsi="BIZ UDPゴシック" w:hint="eastAsia"/>
                <w:kern w:val="0"/>
                <w:sz w:val="16"/>
              </w:rPr>
              <w:t>該当</w:t>
            </w:r>
          </w:p>
        </w:tc>
      </w:tr>
      <w:tr w:rsidR="00DD6B60" w:rsidRPr="00265405" w14:paraId="5F83863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5F00367D"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2637556B" w14:textId="77777777" w:rsidR="00DD6B60" w:rsidRPr="00265405" w:rsidRDefault="00DD6B60" w:rsidP="000F05CC">
            <w:pPr>
              <w:spacing w:line="0" w:lineRule="atLeast"/>
              <w:ind w:leftChars="49" w:left="127" w:firstLine="1"/>
              <w:rPr>
                <w:rFonts w:ascii="BIZ UDPゴシック" w:eastAsia="BIZ UDPゴシック" w:hAnsi="BIZ UDPゴシック"/>
                <w:sz w:val="16"/>
                <w:highlight w:val="yellow"/>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3D4B4F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2EA84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FA185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3A6D9F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3C0AB98"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183C83A"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A5230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3D81BB"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858E53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59"/>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305D73D"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21F2390"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A4347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7C807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B2278C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755D56B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D4F3D1"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A4F19"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9587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0E08C1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7"/>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48178E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08691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B3BCF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6633DE"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F6B3C5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16B09E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688C15"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D2EA4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7382B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BD6F4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5"/>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7FF5B6F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79A702"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08B9E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D02237"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D6B60" w:rsidRPr="00265405" w14:paraId="79C213A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8"/>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C629B5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EEE47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BFDDE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AFFE7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D6B60" w:rsidRPr="00265405" w14:paraId="13B450E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578507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B3058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E8A76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6BB2B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4108B5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79084C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41F452"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46D29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08EA47"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5627BC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94"/>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9BDA75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C9E42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42E92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F6C14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E0EC30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E33E5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078997"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3621F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C134AE" w14:textId="77777777" w:rsidR="00DD6B60" w:rsidRPr="00265405" w:rsidRDefault="00DD6B60" w:rsidP="000F05CC">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DD6B60" w:rsidRPr="00265405" w14:paraId="03BC2A8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75D299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10EF87"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C1E2E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2BE34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5C5C1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4B8A5A1"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B705DB"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68596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3AC32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6B3AB9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745EAC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4C708B"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864A5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DE5D7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BFAC8B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5CA9D4B"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010D21"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617E6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3A55C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8A9676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EF3824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DAB20B"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ED235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70B3A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D4631D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15F0FB2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DF5F61" w14:textId="1B043C48" w:rsidR="00DD6B60" w:rsidRPr="00067341"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B25306">
              <w:rPr>
                <w:rFonts w:ascii="BIZ UDPゴシック" w:eastAsia="BIZ UDPゴシック" w:hAnsi="BIZ UDPゴシック" w:hint="eastAsia"/>
                <w:sz w:val="16"/>
              </w:rPr>
              <w:t xml:space="preserve">１０　</w:t>
            </w:r>
            <w:r w:rsidR="00067341" w:rsidRPr="00B25306">
              <w:rPr>
                <w:rFonts w:ascii="BIZ UDPゴシック" w:eastAsia="BIZ UDPゴシック" w:hAnsi="BIZ UDPゴシック" w:hint="eastAsia"/>
                <w:sz w:val="16"/>
              </w:rPr>
              <w:t>地域密着型通所介護費におけるサービス提供体制強化加算（Ⅰ）又は</w:t>
            </w:r>
            <w:r w:rsidR="00067341" w:rsidRPr="00B25306">
              <w:rPr>
                <w:rFonts w:ascii="BIZ UDPゴシック" w:eastAsia="BIZ UDPゴシック" w:hAnsi="BIZ UDPゴシック"/>
                <w:sz w:val="16"/>
              </w:rPr>
              <w:t>(Ⅱ)</w:t>
            </w:r>
            <w:r w:rsidR="005460CC" w:rsidRPr="005460CC">
              <w:rPr>
                <w:rFonts w:ascii="BIZ UDPゴシック" w:eastAsia="BIZ UDPゴシック" w:hAnsi="BIZ UDPゴシック" w:hint="eastAsia"/>
                <w:color w:val="FF0000"/>
                <w:sz w:val="16"/>
              </w:rPr>
              <w:t xml:space="preserve"> </w:t>
            </w:r>
            <w:r w:rsidR="005460CC" w:rsidRPr="005460CC">
              <w:rPr>
                <w:rFonts w:ascii="BIZ UDPゴシック" w:eastAsia="BIZ UDPゴシック" w:hAnsi="BIZ UDPゴシック" w:hint="eastAsia"/>
                <w:sz w:val="16"/>
              </w:rPr>
              <w:t>（指定療養通所介護にあってはサービス提供体制強化加算（Ⅲ）イ又は（Ⅲ）ロ）</w:t>
            </w:r>
            <w:r w:rsidR="00067341" w:rsidRPr="00B25306">
              <w:rPr>
                <w:rFonts w:ascii="BIZ UDPゴシック" w:eastAsia="BIZ UDPゴシック" w:hAnsi="BIZ UDPゴシック"/>
                <w:sz w:val="16"/>
              </w:rPr>
              <w:t>のいずれかを届け出ている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5AFB2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611A99"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9A089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val="restart"/>
            <w:tcBorders>
              <w:top w:val="single" w:sz="4" w:space="0" w:color="auto"/>
              <w:left w:val="single" w:sz="4" w:space="0" w:color="auto"/>
              <w:right w:val="single" w:sz="4" w:space="0" w:color="auto"/>
            </w:tcBorders>
            <w:tcMar>
              <w:top w:w="0" w:type="dxa"/>
              <w:left w:w="5" w:type="dxa"/>
              <w:bottom w:w="0" w:type="dxa"/>
              <w:right w:w="5" w:type="dxa"/>
            </w:tcMar>
          </w:tcPr>
          <w:p w14:paraId="48F362F8" w14:textId="71935398"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CA3B00">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2897B7"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51163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EAB9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9CC45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tcBorders>
              <w:left w:val="single" w:sz="4" w:space="0" w:color="auto"/>
              <w:right w:val="single" w:sz="4" w:space="0" w:color="auto"/>
            </w:tcBorders>
            <w:tcMar>
              <w:top w:w="0" w:type="dxa"/>
              <w:left w:w="5" w:type="dxa"/>
              <w:bottom w:w="0" w:type="dxa"/>
              <w:right w:w="5" w:type="dxa"/>
            </w:tcMar>
          </w:tcPr>
          <w:p w14:paraId="0C4853F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DC8D1D0"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25F82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AE812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511DBE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9"/>
        </w:trPr>
        <w:tc>
          <w:tcPr>
            <w:tcW w:w="1984" w:type="dxa"/>
            <w:gridSpan w:val="2"/>
            <w:vMerge/>
            <w:tcBorders>
              <w:left w:val="single" w:sz="4" w:space="0" w:color="auto"/>
              <w:right w:val="single" w:sz="4" w:space="0" w:color="auto"/>
            </w:tcBorders>
            <w:tcMar>
              <w:top w:w="0" w:type="dxa"/>
              <w:left w:w="5" w:type="dxa"/>
              <w:bottom w:w="0" w:type="dxa"/>
              <w:right w:w="5" w:type="dxa"/>
            </w:tcMar>
          </w:tcPr>
          <w:p w14:paraId="75248F39"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6976D34"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45222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3C303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A25F0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1"/>
        </w:trPr>
        <w:tc>
          <w:tcPr>
            <w:tcW w:w="1984" w:type="dxa"/>
            <w:gridSpan w:val="2"/>
            <w:vMerge/>
            <w:tcBorders>
              <w:left w:val="single" w:sz="4" w:space="0" w:color="auto"/>
              <w:right w:val="single" w:sz="4" w:space="0" w:color="auto"/>
            </w:tcBorders>
            <w:tcMar>
              <w:top w:w="0" w:type="dxa"/>
              <w:left w:w="5" w:type="dxa"/>
              <w:bottom w:w="0" w:type="dxa"/>
              <w:right w:w="5" w:type="dxa"/>
            </w:tcMar>
          </w:tcPr>
          <w:p w14:paraId="492F3DA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45C5994"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E5418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10C6AA"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4B9C1E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4"/>
        </w:trPr>
        <w:tc>
          <w:tcPr>
            <w:tcW w:w="1984" w:type="dxa"/>
            <w:gridSpan w:val="2"/>
            <w:vMerge/>
            <w:tcBorders>
              <w:left w:val="single" w:sz="4" w:space="0" w:color="auto"/>
              <w:right w:val="single" w:sz="4" w:space="0" w:color="auto"/>
            </w:tcBorders>
            <w:tcMar>
              <w:top w:w="0" w:type="dxa"/>
              <w:left w:w="5" w:type="dxa"/>
              <w:bottom w:w="0" w:type="dxa"/>
              <w:right w:w="5" w:type="dxa"/>
            </w:tcMar>
          </w:tcPr>
          <w:p w14:paraId="2525096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8E7920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DA2B4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BB0B9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E0D389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5"/>
        </w:trPr>
        <w:tc>
          <w:tcPr>
            <w:tcW w:w="1984" w:type="dxa"/>
            <w:gridSpan w:val="2"/>
            <w:vMerge/>
            <w:tcBorders>
              <w:left w:val="single" w:sz="4" w:space="0" w:color="auto"/>
              <w:right w:val="single" w:sz="4" w:space="0" w:color="auto"/>
            </w:tcBorders>
            <w:tcMar>
              <w:top w:w="0" w:type="dxa"/>
              <w:left w:w="5" w:type="dxa"/>
              <w:bottom w:w="0" w:type="dxa"/>
              <w:right w:w="5" w:type="dxa"/>
            </w:tcMar>
          </w:tcPr>
          <w:p w14:paraId="154FBCF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F111CAF"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862DF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DD550"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40B40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38"/>
        </w:trPr>
        <w:tc>
          <w:tcPr>
            <w:tcW w:w="1984" w:type="dxa"/>
            <w:gridSpan w:val="2"/>
            <w:vMerge/>
            <w:tcBorders>
              <w:left w:val="single" w:sz="4" w:space="0" w:color="auto"/>
              <w:right w:val="single" w:sz="4" w:space="0" w:color="auto"/>
            </w:tcBorders>
            <w:tcMar>
              <w:top w:w="0" w:type="dxa"/>
              <w:left w:w="5" w:type="dxa"/>
              <w:bottom w:w="0" w:type="dxa"/>
              <w:right w:w="5" w:type="dxa"/>
            </w:tcMar>
          </w:tcPr>
          <w:p w14:paraId="2C40496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94DB54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2F9CE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A4759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D6B60" w:rsidRPr="00265405" w14:paraId="5F159EA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auto"/>
              <w:right w:val="single" w:sz="4" w:space="0" w:color="auto"/>
            </w:tcBorders>
            <w:tcMar>
              <w:top w:w="0" w:type="dxa"/>
              <w:left w:w="5" w:type="dxa"/>
              <w:bottom w:w="0" w:type="dxa"/>
              <w:right w:w="5" w:type="dxa"/>
            </w:tcMar>
          </w:tcPr>
          <w:p w14:paraId="3B46EF3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B5320A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18E8E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AAF8BF"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D6B60" w:rsidRPr="00265405" w14:paraId="49E6D36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4"/>
        </w:trPr>
        <w:tc>
          <w:tcPr>
            <w:tcW w:w="1984" w:type="dxa"/>
            <w:gridSpan w:val="2"/>
            <w:vMerge/>
            <w:tcBorders>
              <w:left w:val="single" w:sz="4" w:space="0" w:color="auto"/>
              <w:right w:val="single" w:sz="4" w:space="0" w:color="auto"/>
            </w:tcBorders>
            <w:tcMar>
              <w:top w:w="0" w:type="dxa"/>
              <w:left w:w="5" w:type="dxa"/>
              <w:bottom w:w="0" w:type="dxa"/>
              <w:right w:w="5" w:type="dxa"/>
            </w:tcMar>
          </w:tcPr>
          <w:p w14:paraId="5B73B89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017D6FD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38760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14CC1A"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3CB229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37497EC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9912FAC"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DEA6B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AF5E8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D8E8AF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00"/>
        </w:trPr>
        <w:tc>
          <w:tcPr>
            <w:tcW w:w="1984" w:type="dxa"/>
            <w:gridSpan w:val="2"/>
            <w:vMerge/>
            <w:tcBorders>
              <w:left w:val="single" w:sz="4" w:space="0" w:color="auto"/>
              <w:right w:val="single" w:sz="4" w:space="0" w:color="auto"/>
            </w:tcBorders>
            <w:tcMar>
              <w:top w:w="0" w:type="dxa"/>
              <w:left w:w="5" w:type="dxa"/>
              <w:bottom w:w="0" w:type="dxa"/>
              <w:right w:w="5" w:type="dxa"/>
            </w:tcMar>
          </w:tcPr>
          <w:p w14:paraId="12F9B1E7"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2A9841"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1FA4F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089024"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CD8FE8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66"/>
        </w:trPr>
        <w:tc>
          <w:tcPr>
            <w:tcW w:w="1984" w:type="dxa"/>
            <w:gridSpan w:val="2"/>
            <w:vMerge/>
            <w:tcBorders>
              <w:left w:val="single" w:sz="4" w:space="0" w:color="auto"/>
              <w:right w:val="single" w:sz="4" w:space="0" w:color="auto"/>
            </w:tcBorders>
            <w:tcMar>
              <w:top w:w="0" w:type="dxa"/>
              <w:left w:w="5" w:type="dxa"/>
              <w:bottom w:w="0" w:type="dxa"/>
              <w:right w:w="5" w:type="dxa"/>
            </w:tcMar>
          </w:tcPr>
          <w:p w14:paraId="507545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E07562E"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82037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CAF30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6F1F6F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42"/>
        </w:trPr>
        <w:tc>
          <w:tcPr>
            <w:tcW w:w="1984" w:type="dxa"/>
            <w:gridSpan w:val="2"/>
            <w:vMerge/>
            <w:tcBorders>
              <w:left w:val="single" w:sz="4" w:space="0" w:color="auto"/>
              <w:right w:val="single" w:sz="4" w:space="0" w:color="auto"/>
            </w:tcBorders>
            <w:tcMar>
              <w:top w:w="0" w:type="dxa"/>
              <w:left w:w="5" w:type="dxa"/>
              <w:bottom w:w="0" w:type="dxa"/>
              <w:right w:w="5" w:type="dxa"/>
            </w:tcMar>
          </w:tcPr>
          <w:p w14:paraId="7BA92501"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2FD9EC3"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C05B01"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70301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684CDF2"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auto"/>
              <w:right w:val="single" w:sz="4" w:space="0" w:color="auto"/>
            </w:tcBorders>
            <w:tcMar>
              <w:top w:w="0" w:type="dxa"/>
              <w:left w:w="5" w:type="dxa"/>
              <w:bottom w:w="0" w:type="dxa"/>
              <w:right w:w="5" w:type="dxa"/>
            </w:tcMar>
          </w:tcPr>
          <w:p w14:paraId="0B9B367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C848469"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D8978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3AA2D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460660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auto"/>
              <w:right w:val="single" w:sz="4" w:space="0" w:color="auto"/>
            </w:tcBorders>
            <w:tcMar>
              <w:top w:w="0" w:type="dxa"/>
              <w:left w:w="5" w:type="dxa"/>
              <w:bottom w:w="0" w:type="dxa"/>
              <w:right w:w="5" w:type="dxa"/>
            </w:tcMar>
          </w:tcPr>
          <w:p w14:paraId="4FDD823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FD99F38"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BE115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AD1DE3"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CB26EC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71370F3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84F36F9"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FCDCA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AABA1B"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23CAC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9"/>
        </w:trPr>
        <w:tc>
          <w:tcPr>
            <w:tcW w:w="1984" w:type="dxa"/>
            <w:gridSpan w:val="2"/>
            <w:vMerge/>
            <w:tcBorders>
              <w:left w:val="single" w:sz="4" w:space="0" w:color="auto"/>
              <w:right w:val="single" w:sz="4" w:space="0" w:color="auto"/>
            </w:tcBorders>
            <w:tcMar>
              <w:top w:w="0" w:type="dxa"/>
              <w:left w:w="5" w:type="dxa"/>
              <w:bottom w:w="0" w:type="dxa"/>
              <w:right w:w="5" w:type="dxa"/>
            </w:tcMar>
          </w:tcPr>
          <w:p w14:paraId="4451BC3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0EAF3D1D" w14:textId="77777777" w:rsidR="00DD6B60" w:rsidRPr="00265405" w:rsidRDefault="00DD6B60" w:rsidP="000F05C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C849E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C881A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2FA95F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7027E519" w14:textId="1E2DA68E" w:rsidR="00DD6B60" w:rsidRPr="00265405" w:rsidRDefault="00DD6B60" w:rsidP="000F05C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CA3B00">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8CECFD"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6C77F5"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2C7D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5572074"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02592544"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F75C13"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940B7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8988EF"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A5A028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2"/>
        </w:trPr>
        <w:tc>
          <w:tcPr>
            <w:tcW w:w="1984" w:type="dxa"/>
            <w:gridSpan w:val="2"/>
            <w:vMerge/>
            <w:tcBorders>
              <w:top w:val="single" w:sz="4" w:space="0" w:color="auto"/>
              <w:left w:val="single" w:sz="4" w:space="0" w:color="000000"/>
              <w:right w:val="single" w:sz="4" w:space="0" w:color="000000"/>
            </w:tcBorders>
            <w:tcMar>
              <w:top w:w="0" w:type="dxa"/>
              <w:left w:w="5" w:type="dxa"/>
              <w:bottom w:w="0" w:type="dxa"/>
              <w:right w:w="5" w:type="dxa"/>
            </w:tcMar>
          </w:tcPr>
          <w:p w14:paraId="4A84BDB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6EB21A"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B3781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140D95"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9B7FD7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A205A3F"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33154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C512D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6FF933"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932936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2843D5C" w14:textId="77777777" w:rsidR="00DD6B60" w:rsidRPr="00265405" w:rsidRDefault="00DD6B60" w:rsidP="000F05CC">
            <w:pPr>
              <w:spacing w:line="0" w:lineRule="atLeast"/>
              <w:ind w:leftChars="49" w:left="127" w:firstLine="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32DEEC"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9EB7CF"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FE634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2FC463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44D8148"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6556BD"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BD5140"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E2CDC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A25C34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31EBBC5"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163DD9"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4F910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7BF2FD"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30FBD1E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5C06B4F"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E16F3E"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20758A8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50DB59"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6959759"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7B06C5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388B16"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23CAA2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5867DE"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8A3434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3DC1A29"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E44EC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3AAF888E"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167C1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DE54845"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A594BE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C24EA2"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2F4F9C0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20B5A5"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228ACC8"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501243ED"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C4B22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7FF3D1A4"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BE7F5B"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2067940"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D7975F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B00BCD"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7C1ADB6"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31EAB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D6A9E9A"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D664F0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F1F9DD"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426"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460B49C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19735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EC973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7E537D84"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032FA8" w14:textId="77777777" w:rsidR="00DD6B60" w:rsidRPr="00265405" w:rsidRDefault="00DD6B60" w:rsidP="000F05C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481FDD"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FB475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83C278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6"/>
        </w:trPr>
        <w:tc>
          <w:tcPr>
            <w:tcW w:w="1984" w:type="dxa"/>
            <w:gridSpan w:val="2"/>
            <w:vMerge w:val="restart"/>
            <w:tcBorders>
              <w:left w:val="single" w:sz="4" w:space="0" w:color="000000"/>
              <w:right w:val="single" w:sz="4" w:space="0" w:color="000000"/>
            </w:tcBorders>
            <w:tcMar>
              <w:top w:w="0" w:type="dxa"/>
              <w:left w:w="5" w:type="dxa"/>
              <w:bottom w:w="0" w:type="dxa"/>
              <w:right w:w="5" w:type="dxa"/>
            </w:tcMar>
          </w:tcPr>
          <w:p w14:paraId="0772052E" w14:textId="3D0A7638" w:rsidR="00DD6B60" w:rsidRPr="00265405" w:rsidRDefault="00DD6B60" w:rsidP="000F05CC">
            <w:pPr>
              <w:spacing w:line="0" w:lineRule="atLeast"/>
              <w:ind w:leftChars="49" w:left="127" w:rightChars="66" w:right="17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CA3B00">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3D7447"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A294F9"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39CB6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8CF45B2"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16"/>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6C60180" w14:textId="77777777" w:rsidR="00DD6B60" w:rsidRPr="00265405" w:rsidRDefault="00DD6B60" w:rsidP="000F05CC">
            <w:pPr>
              <w:spacing w:line="0" w:lineRule="atLeast"/>
              <w:ind w:leftChars="49" w:left="127" w:rightChars="66" w:right="171"/>
              <w:rPr>
                <w:rFonts w:ascii="BIZ UDPゴシック" w:eastAsia="BIZ UDPゴシック" w:hAnsi="BIZ UDPゴシック"/>
                <w:sz w:val="16"/>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344498"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3864C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7F96F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A8D08A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2B1731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990063"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B0B74C"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74B694"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08180161"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F92EEE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E3D8C6"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002170"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0F82C1"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6FA111E"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1BF9A2D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E98360" w14:textId="77777777" w:rsidR="00DD6B60" w:rsidRPr="00265405" w:rsidRDefault="00DD6B60" w:rsidP="000F05C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61CF3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576CEA"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791995B"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26F8A03"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0E4DF7"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D1AB0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9B72D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2406953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7B501CA"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127208"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CAD79F7"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2CE980"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76582AAC"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B971DEC"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63B063" w14:textId="77777777" w:rsidR="00DD6B60" w:rsidRPr="00265405" w:rsidRDefault="00DD6B60" w:rsidP="000F05C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72B503"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96EEE8"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B4854BF"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2F69F40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C2BD62" w14:textId="77777777" w:rsidR="00DD6B60" w:rsidRPr="00265405" w:rsidRDefault="00DD6B60" w:rsidP="000F05C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8051B"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18D8F7"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4D018533"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30E7F522"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B3F9B5"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7F853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26A7D6"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640326A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4E5FC1CE"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9AD23A"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7FE578"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9303BC"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5928D386"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67EEA8F6"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D4CC78" w14:textId="77777777" w:rsidR="00DD6B60" w:rsidRPr="00265405" w:rsidRDefault="00DD6B60" w:rsidP="000F05C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B4EF0A"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430522"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D6B60" w:rsidRPr="00265405" w14:paraId="1AD95EB7" w14:textId="77777777" w:rsidTr="002C5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0"/>
        </w:trPr>
        <w:tc>
          <w:tcPr>
            <w:tcW w:w="1984" w:type="dxa"/>
            <w:gridSpan w:val="2"/>
            <w:vMerge/>
            <w:tcBorders>
              <w:left w:val="single" w:sz="4" w:space="0" w:color="000000"/>
              <w:right w:val="single" w:sz="4" w:space="0" w:color="000000"/>
            </w:tcBorders>
            <w:tcMar>
              <w:top w:w="0" w:type="dxa"/>
              <w:left w:w="5" w:type="dxa"/>
              <w:bottom w:w="0" w:type="dxa"/>
              <w:right w:w="5" w:type="dxa"/>
            </w:tcMar>
          </w:tcPr>
          <w:p w14:paraId="0E47A448" w14:textId="77777777" w:rsidR="00DD6B60" w:rsidRPr="00265405" w:rsidRDefault="00DD6B60" w:rsidP="000F05CC">
            <w:pPr>
              <w:rPr>
                <w:rFonts w:ascii="Century" w:eastAsia="ＭＳ 明朝" w:hAnsi="Century"/>
              </w:rPr>
            </w:pPr>
          </w:p>
        </w:tc>
        <w:tc>
          <w:tcPr>
            <w:tcW w:w="53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762782" w14:textId="77777777" w:rsidR="00DD6B60" w:rsidRPr="00265405" w:rsidRDefault="00DD6B60" w:rsidP="000F05C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4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D69FC2" w14:textId="77777777" w:rsidR="00DD6B60" w:rsidRPr="00265405" w:rsidRDefault="00DD6B60" w:rsidP="000F05C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BBC74C" w14:textId="77777777" w:rsidR="00DD6B60" w:rsidRPr="00265405" w:rsidRDefault="00DD6B60" w:rsidP="000F05C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0F558F62" w14:textId="28B6F2C4" w:rsidR="00A06610" w:rsidRPr="00681F13" w:rsidRDefault="00A06610">
      <w:pPr>
        <w:autoSpaceDE w:val="0"/>
        <w:autoSpaceDN w:val="0"/>
        <w:adjustRightInd w:val="0"/>
        <w:spacing w:line="420" w:lineRule="atLeast"/>
        <w:jc w:val="left"/>
        <w:rPr>
          <w:rFonts w:ascii="BIZ UDPゴシック" w:eastAsia="BIZ UDPゴシック" w:hAnsi="BIZ UDPゴシック"/>
        </w:rPr>
      </w:pPr>
    </w:p>
    <w:sectPr w:rsidR="00A06610" w:rsidRPr="00681F13">
      <w:headerReference w:type="even" r:id="rId14"/>
      <w:headerReference w:type="default" r:id="rId15"/>
      <w:headerReference w:type="first" r:id="rId16"/>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C3F5" w14:textId="77777777" w:rsidR="000E4E72" w:rsidRDefault="000E4E72">
      <w:r>
        <w:separator/>
      </w:r>
    </w:p>
  </w:endnote>
  <w:endnote w:type="continuationSeparator" w:id="0">
    <w:p w14:paraId="5709E295" w14:textId="77777777" w:rsidR="000E4E72" w:rsidRDefault="000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478" w14:textId="77777777" w:rsidR="000E4E72" w:rsidRDefault="000E4E72">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F83D" w14:textId="77777777" w:rsidR="000E4E72" w:rsidRDefault="000E4E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721398718"/>
      <w:docPartObj>
        <w:docPartGallery w:val="Page Numbers (Bottom of Page)"/>
        <w:docPartUnique/>
      </w:docPartObj>
    </w:sdtPr>
    <w:sdtEndPr>
      <w:rPr>
        <w:rFonts w:hint="default"/>
      </w:rPr>
    </w:sdtEndPr>
    <w:sdtContent>
      <w:p w14:paraId="28DA208B" w14:textId="3EEC1532" w:rsidR="000E4E72" w:rsidRDefault="000E4E72">
        <w:pPr>
          <w:jc w:val="center"/>
        </w:pPr>
        <w:r>
          <w:rPr>
            <w:rFonts w:hint="eastAsia"/>
          </w:rPr>
          <w:fldChar w:fldCharType="begin"/>
        </w:r>
        <w:r>
          <w:rPr>
            <w:rFonts w:hint="eastAsia"/>
          </w:rPr>
          <w:instrText xml:space="preserve">PAGE  \* MERGEFORMAT </w:instrText>
        </w:r>
        <w:r>
          <w:rPr>
            <w:rFonts w:hint="eastAsia"/>
          </w:rPr>
          <w:fldChar w:fldCharType="separate"/>
        </w:r>
        <w:r w:rsidR="00110007" w:rsidRPr="00110007">
          <w:rPr>
            <w:rStyle w:val="a5"/>
            <w:noProof/>
          </w:rPr>
          <w:t>18</w:t>
        </w:r>
        <w:r>
          <w:rPr>
            <w:rFonts w:hint="eastAsia"/>
          </w:rPr>
          <w:fldChar w:fldCharType="end"/>
        </w:r>
      </w:p>
    </w:sdtContent>
  </w:sdt>
  <w:p w14:paraId="531F3815" w14:textId="77777777" w:rsidR="000E4E72" w:rsidRDefault="000E4E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0051" w14:textId="77777777" w:rsidR="000E4E72" w:rsidRDefault="000E4E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DE41" w14:textId="77777777" w:rsidR="000E4E72" w:rsidRDefault="000E4E72">
      <w:r>
        <w:separator/>
      </w:r>
    </w:p>
  </w:footnote>
  <w:footnote w:type="continuationSeparator" w:id="0">
    <w:p w14:paraId="7D2890B5" w14:textId="77777777" w:rsidR="000E4E72" w:rsidRDefault="000E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4D8" w14:textId="77777777" w:rsidR="000E4E72" w:rsidRDefault="000E4E72">
    <w:pPr>
      <w:rPr>
        <w:rFonts w:ascii="AR Pゴシック体M" w:eastAsia="AR Pゴシック体M" w:hAnsi="AR Pゴシック体M"/>
        <w:b/>
      </w:rPr>
    </w:pPr>
  </w:p>
  <w:p w14:paraId="3958D064" w14:textId="77777777" w:rsidR="000E4E72" w:rsidRDefault="000E4E72">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9B4A" w14:textId="77777777" w:rsidR="000E4E72" w:rsidRDefault="000E4E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843" w14:textId="77777777" w:rsidR="000E4E72" w:rsidRDefault="000E4E72"/>
  <w:p w14:paraId="4E51C895" w14:textId="77777777" w:rsidR="000E4E72" w:rsidRDefault="000E4E72">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2DE" w14:textId="77777777" w:rsidR="000E4E72" w:rsidRDefault="000E4E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A0C6" w14:textId="77777777" w:rsidR="000E4E72" w:rsidRDefault="000E4E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FE8F" w14:textId="77777777" w:rsidR="000E4E72" w:rsidRDefault="000E4E72"/>
  <w:p w14:paraId="051C6B7A" w14:textId="77777777" w:rsidR="000E4E72" w:rsidRDefault="000E4E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9C0C" w14:textId="77777777" w:rsidR="000E4E72" w:rsidRDefault="000E4E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87"/>
  <w:drawingGridVerticalSpacing w:val="22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10"/>
    <w:rsid w:val="000215EA"/>
    <w:rsid w:val="00030642"/>
    <w:rsid w:val="00032F66"/>
    <w:rsid w:val="000369DA"/>
    <w:rsid w:val="000463B4"/>
    <w:rsid w:val="000548B0"/>
    <w:rsid w:val="00067341"/>
    <w:rsid w:val="000728FA"/>
    <w:rsid w:val="000B5235"/>
    <w:rsid w:val="000E4E72"/>
    <w:rsid w:val="000F05CC"/>
    <w:rsid w:val="001013EC"/>
    <w:rsid w:val="00110007"/>
    <w:rsid w:val="0011023E"/>
    <w:rsid w:val="00125DAE"/>
    <w:rsid w:val="001434EF"/>
    <w:rsid w:val="00145C97"/>
    <w:rsid w:val="00162859"/>
    <w:rsid w:val="001B0A0E"/>
    <w:rsid w:val="001E22EF"/>
    <w:rsid w:val="002108CF"/>
    <w:rsid w:val="00247F97"/>
    <w:rsid w:val="00274FD8"/>
    <w:rsid w:val="00276E67"/>
    <w:rsid w:val="002C544A"/>
    <w:rsid w:val="00307454"/>
    <w:rsid w:val="00341046"/>
    <w:rsid w:val="00375D8C"/>
    <w:rsid w:val="003B537E"/>
    <w:rsid w:val="003F1422"/>
    <w:rsid w:val="003F6713"/>
    <w:rsid w:val="003F74E2"/>
    <w:rsid w:val="00431CB5"/>
    <w:rsid w:val="0043762A"/>
    <w:rsid w:val="004618E2"/>
    <w:rsid w:val="00463128"/>
    <w:rsid w:val="004C58D3"/>
    <w:rsid w:val="005234B3"/>
    <w:rsid w:val="005460CC"/>
    <w:rsid w:val="00566696"/>
    <w:rsid w:val="0059234C"/>
    <w:rsid w:val="005A7AA3"/>
    <w:rsid w:val="00676BBF"/>
    <w:rsid w:val="00681F13"/>
    <w:rsid w:val="006C56E8"/>
    <w:rsid w:val="006C5CA7"/>
    <w:rsid w:val="006E0E11"/>
    <w:rsid w:val="006F0228"/>
    <w:rsid w:val="0070367B"/>
    <w:rsid w:val="00731C31"/>
    <w:rsid w:val="00740898"/>
    <w:rsid w:val="00773504"/>
    <w:rsid w:val="007905B5"/>
    <w:rsid w:val="007A7392"/>
    <w:rsid w:val="007B079C"/>
    <w:rsid w:val="007C403B"/>
    <w:rsid w:val="00800B65"/>
    <w:rsid w:val="00812487"/>
    <w:rsid w:val="00815B4A"/>
    <w:rsid w:val="00843E52"/>
    <w:rsid w:val="0085114E"/>
    <w:rsid w:val="008537D4"/>
    <w:rsid w:val="00875076"/>
    <w:rsid w:val="008851DE"/>
    <w:rsid w:val="008A7E87"/>
    <w:rsid w:val="008D0BDA"/>
    <w:rsid w:val="008F6721"/>
    <w:rsid w:val="009055A9"/>
    <w:rsid w:val="0093244E"/>
    <w:rsid w:val="00935B45"/>
    <w:rsid w:val="00943ED2"/>
    <w:rsid w:val="00962153"/>
    <w:rsid w:val="00966AA3"/>
    <w:rsid w:val="00975090"/>
    <w:rsid w:val="00995EFD"/>
    <w:rsid w:val="009E2191"/>
    <w:rsid w:val="009E4678"/>
    <w:rsid w:val="00A06610"/>
    <w:rsid w:val="00A25DF6"/>
    <w:rsid w:val="00A45D67"/>
    <w:rsid w:val="00A80012"/>
    <w:rsid w:val="00AA0174"/>
    <w:rsid w:val="00AC0E8A"/>
    <w:rsid w:val="00AC612B"/>
    <w:rsid w:val="00AE76AD"/>
    <w:rsid w:val="00B25306"/>
    <w:rsid w:val="00B61616"/>
    <w:rsid w:val="00B74E5D"/>
    <w:rsid w:val="00B819E2"/>
    <w:rsid w:val="00B830C4"/>
    <w:rsid w:val="00B843C2"/>
    <w:rsid w:val="00BD012B"/>
    <w:rsid w:val="00BE764D"/>
    <w:rsid w:val="00C02FD7"/>
    <w:rsid w:val="00CA3B00"/>
    <w:rsid w:val="00CA43C1"/>
    <w:rsid w:val="00CC760F"/>
    <w:rsid w:val="00D054B4"/>
    <w:rsid w:val="00D07EA5"/>
    <w:rsid w:val="00D31781"/>
    <w:rsid w:val="00D352F9"/>
    <w:rsid w:val="00D5699B"/>
    <w:rsid w:val="00DD6B60"/>
    <w:rsid w:val="00DE2C23"/>
    <w:rsid w:val="00E3586E"/>
    <w:rsid w:val="00E80901"/>
    <w:rsid w:val="00EA224D"/>
    <w:rsid w:val="00F560FA"/>
    <w:rsid w:val="00F96469"/>
    <w:rsid w:val="00FC5CDB"/>
    <w:rsid w:val="00FD74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8CBEE"/>
  <w15:chartTrackingRefBased/>
  <w15:docId w15:val="{CF4EE8D5-48AB-4D1C-B6A6-1F5B3089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369DA"/>
    <w:rPr>
      <w:sz w:val="18"/>
      <w:szCs w:val="18"/>
    </w:rPr>
  </w:style>
  <w:style w:type="paragraph" w:styleId="ae">
    <w:name w:val="annotation text"/>
    <w:basedOn w:val="a"/>
    <w:link w:val="af"/>
    <w:uiPriority w:val="99"/>
    <w:semiHidden/>
    <w:unhideWhenUsed/>
    <w:rsid w:val="000369DA"/>
    <w:pPr>
      <w:jc w:val="left"/>
    </w:pPr>
  </w:style>
  <w:style w:type="character" w:customStyle="1" w:styleId="af">
    <w:name w:val="コメント文字列 (文字)"/>
    <w:basedOn w:val="a0"/>
    <w:link w:val="ae"/>
    <w:uiPriority w:val="99"/>
    <w:semiHidden/>
    <w:rsid w:val="000369DA"/>
  </w:style>
  <w:style w:type="paragraph" w:styleId="af0">
    <w:name w:val="annotation subject"/>
    <w:basedOn w:val="ae"/>
    <w:next w:val="ae"/>
    <w:link w:val="af1"/>
    <w:uiPriority w:val="99"/>
    <w:semiHidden/>
    <w:unhideWhenUsed/>
    <w:rsid w:val="000369DA"/>
    <w:rPr>
      <w:b/>
      <w:bCs/>
    </w:rPr>
  </w:style>
  <w:style w:type="character" w:customStyle="1" w:styleId="af1">
    <w:name w:val="コメント内容 (文字)"/>
    <w:basedOn w:val="af"/>
    <w:link w:val="af0"/>
    <w:uiPriority w:val="99"/>
    <w:semiHidden/>
    <w:rsid w:val="00036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30289</Words>
  <Characters>2271</Characters>
  <Application>Microsoft Office Word</Application>
  <DocSecurity>0</DocSecurity>
  <Lines>18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山根 日和</cp:lastModifiedBy>
  <cp:revision>8</cp:revision>
  <cp:lastPrinted>2024-07-01T02:04:00Z</cp:lastPrinted>
  <dcterms:created xsi:type="dcterms:W3CDTF">2024-11-08T00:43:00Z</dcterms:created>
  <dcterms:modified xsi:type="dcterms:W3CDTF">2025-08-08T05:51:00Z</dcterms:modified>
</cp:coreProperties>
</file>